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09" w:rsidRPr="007F2E09" w:rsidRDefault="007F2E09" w:rsidP="009145AB">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rsidR="007F2E09" w:rsidRPr="007F2E09" w:rsidRDefault="007F2E09" w:rsidP="007F2E09">
      <w:pPr>
        <w:spacing w:after="0" w:line="240" w:lineRule="auto"/>
        <w:jc w:val="right"/>
        <w:rPr>
          <w:rFonts w:ascii="Calibri" w:eastAsia="Calibri" w:hAnsi="Calibri" w:cs="Times New Roman"/>
          <w:b/>
          <w:bCs/>
          <w:i/>
          <w:iCs/>
          <w:spacing w:val="5"/>
          <w:lang w:val="ro-RO"/>
        </w:rPr>
      </w:pPr>
    </w:p>
    <w:p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C20396">
        <w:rPr>
          <w:rFonts w:ascii="Trebuchet MS" w:eastAsia="Calibri" w:hAnsi="Trebuchet MS" w:cs="Times New Roman"/>
          <w:b/>
          <w:noProof/>
          <w:lang w:val="ro-RO" w:eastAsia="ro-RO"/>
        </w:rPr>
        <w:t>Asociatia Microregiunea Tara Hategului-Tinutul Padurenilor GAL</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rsidR="007F2E09" w:rsidRPr="007F2E09" w:rsidRDefault="007F2E09" w:rsidP="007F2E09">
      <w:pPr>
        <w:pBdr>
          <w:bottom w:val="single" w:sz="12" w:space="1" w:color="auto"/>
        </w:pBdr>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6B9A640C" wp14:editId="1CFD04D7">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bookmarkStart w:id="0" w:name="_GoBack"/>
      <w:r w:rsidRPr="007F2E09">
        <w:rPr>
          <w:rFonts w:ascii="Trebuchet MS" w:eastAsia="Calibri" w:hAnsi="Trebuchet MS" w:cs="Times New Roman"/>
          <w:noProof/>
        </w:rPr>
        <w:drawing>
          <wp:inline distT="0" distB="0" distL="0" distR="0" wp14:anchorId="31AF75E9" wp14:editId="334B4243">
            <wp:extent cx="3848100" cy="7219950"/>
            <wp:effectExtent l="1905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End w:id="0"/>
    </w:p>
    <w:p w:rsidR="00006FBA" w:rsidRDefault="00006FBA"/>
    <w:sectPr w:rsidR="00006FBA" w:rsidSect="00766B2B">
      <w:headerReference w:type="default" r:id="rId16"/>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10D" w:rsidRDefault="003E210D" w:rsidP="00EE1788">
      <w:pPr>
        <w:spacing w:after="0" w:line="240" w:lineRule="auto"/>
      </w:pPr>
      <w:r>
        <w:separator/>
      </w:r>
    </w:p>
  </w:endnote>
  <w:endnote w:type="continuationSeparator" w:id="0">
    <w:p w:rsidR="003E210D" w:rsidRDefault="003E210D" w:rsidP="00EE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10D" w:rsidRDefault="003E210D" w:rsidP="00EE1788">
      <w:pPr>
        <w:spacing w:after="0" w:line="240" w:lineRule="auto"/>
      </w:pPr>
      <w:r>
        <w:separator/>
      </w:r>
    </w:p>
  </w:footnote>
  <w:footnote w:type="continuationSeparator" w:id="0">
    <w:p w:rsidR="003E210D" w:rsidRDefault="003E210D" w:rsidP="00EE1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88" w:rsidRDefault="00EE1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09"/>
    <w:rsid w:val="00002E50"/>
    <w:rsid w:val="0000667B"/>
    <w:rsid w:val="00006FBA"/>
    <w:rsid w:val="00071883"/>
    <w:rsid w:val="00085B74"/>
    <w:rsid w:val="000F3079"/>
    <w:rsid w:val="001028E9"/>
    <w:rsid w:val="00134572"/>
    <w:rsid w:val="00160783"/>
    <w:rsid w:val="001C2654"/>
    <w:rsid w:val="00327411"/>
    <w:rsid w:val="00335E64"/>
    <w:rsid w:val="00375C41"/>
    <w:rsid w:val="00391409"/>
    <w:rsid w:val="00397110"/>
    <w:rsid w:val="003B17CD"/>
    <w:rsid w:val="003E210D"/>
    <w:rsid w:val="004A472D"/>
    <w:rsid w:val="005226E1"/>
    <w:rsid w:val="005630A6"/>
    <w:rsid w:val="00584922"/>
    <w:rsid w:val="005D5244"/>
    <w:rsid w:val="005E2C2F"/>
    <w:rsid w:val="006061F9"/>
    <w:rsid w:val="006770A2"/>
    <w:rsid w:val="006A6007"/>
    <w:rsid w:val="00725A9C"/>
    <w:rsid w:val="007B5E80"/>
    <w:rsid w:val="007C1E4B"/>
    <w:rsid w:val="007F2E09"/>
    <w:rsid w:val="00817FC1"/>
    <w:rsid w:val="008A3280"/>
    <w:rsid w:val="008D2963"/>
    <w:rsid w:val="009145AB"/>
    <w:rsid w:val="009B6151"/>
    <w:rsid w:val="009C3755"/>
    <w:rsid w:val="00B44092"/>
    <w:rsid w:val="00B449E5"/>
    <w:rsid w:val="00C1255A"/>
    <w:rsid w:val="00C20396"/>
    <w:rsid w:val="00C34076"/>
    <w:rsid w:val="00C853A8"/>
    <w:rsid w:val="00D83148"/>
    <w:rsid w:val="00E024C3"/>
    <w:rsid w:val="00E21E4B"/>
    <w:rsid w:val="00EA12EC"/>
    <w:rsid w:val="00EA2CDA"/>
    <w:rsid w:val="00EE1788"/>
    <w:rsid w:val="00F34A68"/>
    <w:rsid w:val="00F6477D"/>
    <w:rsid w:val="00FE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788"/>
  </w:style>
  <w:style w:type="paragraph" w:styleId="Footer">
    <w:name w:val="footer"/>
    <w:basedOn w:val="Normal"/>
    <w:link w:val="FooterChar"/>
    <w:uiPriority w:val="99"/>
    <w:unhideWhenUsed/>
    <w:rsid w:val="00EE17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Localizarea proiectului:  </a:t>
          </a:r>
          <a:r>
            <a:rPr lang="en-US" sz="1000" b="1" smtClean="0">
              <a:solidFill>
                <a:sysClr val="windowText" lastClr="000000">
                  <a:hueOff val="0"/>
                  <a:satOff val="0"/>
                  <a:lumOff val="0"/>
                  <a:alphaOff val="0"/>
                </a:sysClr>
              </a:solidFill>
              <a:latin typeface="Calibri" panose="020F0502020204030204"/>
              <a:ea typeface="+mn-ea"/>
              <a:cs typeface="+mn-cs"/>
            </a:rPr>
            <a:t>Salasu de Sus, sat Malaiesti, nr. 68, judetul Hunedoara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dirty="0" smtClean="0">
              <a:solidFill>
                <a:sysClr val="windowText" lastClr="000000">
                  <a:hueOff val="0"/>
                  <a:satOff val="0"/>
                  <a:lumOff val="0"/>
                  <a:alphaOff val="0"/>
                </a:sysClr>
              </a:solidFill>
              <a:latin typeface="Calibri" panose="020F0502020204030204"/>
              <a:ea typeface="+mn-ea"/>
              <a:cs typeface="+mn-cs"/>
            </a:rPr>
            <a:t>art. 17 Investitii in active fizice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smtClean="0">
              <a:solidFill>
                <a:sysClr val="windowText" lastClr="000000">
                  <a:hueOff val="0"/>
                  <a:satOff val="0"/>
                  <a:lumOff val="0"/>
                  <a:alphaOff val="0"/>
                </a:sysClr>
              </a:solidFill>
              <a:latin typeface="Calibri" panose="020F0502020204030204"/>
              <a:ea typeface="+mn-ea"/>
              <a:cs typeface="+mn-cs"/>
            </a:rPr>
            <a:t>6A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139.755 lei;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30.000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implementare a proiectului</a:t>
          </a:r>
          <a:r>
            <a:rPr lang="en-US" sz="1000" b="1" smtClean="0">
              <a:solidFill>
                <a:sysClr val="windowText" lastClr="000000">
                  <a:hueOff val="0"/>
                  <a:satOff val="0"/>
                  <a:lumOff val="0"/>
                  <a:alphaOff val="0"/>
                </a:sysClr>
              </a:solidFill>
              <a:latin typeface="Calibri" panose="020F0502020204030204"/>
              <a:ea typeface="+mn-ea"/>
              <a:cs typeface="+mn-cs"/>
            </a:rPr>
            <a:t>, 26.06.2018-02.08.2021</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smtClean="0">
              <a:solidFill>
                <a:sysClr val="windowText" lastClr="000000">
                  <a:hueOff val="0"/>
                  <a:satOff val="0"/>
                  <a:lumOff val="0"/>
                  <a:alphaOff val="0"/>
                </a:sysClr>
              </a:solidFill>
              <a:latin typeface="Calibri" panose="020F0502020204030204"/>
              <a:ea typeface="+mn-ea"/>
              <a:cs typeface="+mn-cs"/>
            </a:rPr>
            <a:t>Hora Cristian Ioan P.F.A.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Date de contact </a:t>
          </a:r>
          <a:r>
            <a:rPr lang="en-US" sz="1000" b="1" smtClean="0">
              <a:solidFill>
                <a:sysClr val="windowText" lastClr="000000">
                  <a:hueOff val="0"/>
                  <a:satOff val="0"/>
                  <a:lumOff val="0"/>
                  <a:alphaOff val="0"/>
                </a:sysClr>
              </a:solidFill>
              <a:latin typeface="Calibri" panose="020F0502020204030204"/>
              <a:ea typeface="+mn-ea"/>
              <a:cs typeface="+mn-cs"/>
            </a:rPr>
            <a:t>tel. 0763608311, e-mail: veronicabirlea@gmail.com</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smtClean="0">
              <a:solidFill>
                <a:sysClr val="windowText" lastClr="000000">
                  <a:hueOff val="0"/>
                  <a:satOff val="0"/>
                  <a:lumOff val="0"/>
                  <a:alphaOff val="0"/>
                </a:sysClr>
              </a:solidFill>
              <a:latin typeface="Calibri" panose="020F0502020204030204"/>
              <a:ea typeface="+mn-ea"/>
              <a:cs typeface="+mn-cs"/>
            </a:rPr>
            <a:t>0 lei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t>
        <a:bodyPr/>
        <a:lstStyle/>
        <a:p>
          <a:endParaRPr lang="ro-RO"/>
        </a:p>
      </dgm:t>
    </dgm:pt>
    <dgm:pt modelId="{EBA01C42-1A92-4827-A293-744531510867}" type="pres">
      <dgm:prSet presAssocID="{D64190F7-0035-4CFE-935D-C3065EA8399C}" presName="vertOne" presStyleCnt="0"/>
      <dgm:spPr/>
      <dgm:t>
        <a:bodyPr/>
        <a:lstStyle/>
        <a:p>
          <a:endParaRPr lang="ro-RO"/>
        </a:p>
      </dgm:t>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t>
        <a:bodyPr/>
        <a:lstStyle/>
        <a:p>
          <a:endParaRPr lang="ro-RO"/>
        </a:p>
      </dgm:t>
    </dgm:pt>
    <dgm:pt modelId="{233DFB2C-8978-4464-802C-4F88E14483FD}" type="pres">
      <dgm:prSet presAssocID="{D64190F7-0035-4CFE-935D-C3065EA8399C}" presName="parTransOne" presStyleCnt="0"/>
      <dgm:spPr/>
      <dgm:t>
        <a:bodyPr/>
        <a:lstStyle/>
        <a:p>
          <a:endParaRPr lang="ro-RO"/>
        </a:p>
      </dgm:t>
    </dgm:pt>
    <dgm:pt modelId="{A8F3472B-BE44-499A-A06A-6B3CAF22CB8F}" type="pres">
      <dgm:prSet presAssocID="{D64190F7-0035-4CFE-935D-C3065EA8399C}" presName="horzOne" presStyleCnt="0"/>
      <dgm:spPr/>
      <dgm:t>
        <a:bodyPr/>
        <a:lstStyle/>
        <a:p>
          <a:endParaRPr lang="ro-RO"/>
        </a:p>
      </dgm:t>
    </dgm:pt>
    <dgm:pt modelId="{B47211B1-2E1F-4327-8465-2F9E02FCB454}" type="pres">
      <dgm:prSet presAssocID="{02E67AF9-15B7-4FAD-A232-37A2B6FCEA0A}" presName="vertTwo" presStyleCnt="0"/>
      <dgm:spPr/>
      <dgm:t>
        <a:bodyPr/>
        <a:lstStyle/>
        <a:p>
          <a:endParaRPr lang="ro-RO"/>
        </a:p>
      </dgm:t>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t>
        <a:bodyPr/>
        <a:lstStyle/>
        <a:p>
          <a:endParaRPr lang="ro-RO"/>
        </a:p>
      </dgm:t>
    </dgm:pt>
    <dgm:pt modelId="{F53C04A3-EDB5-4813-A150-B779BBE1D5F7}" type="pres">
      <dgm:prSet presAssocID="{02E67AF9-15B7-4FAD-A232-37A2B6FCEA0A}" presName="parTransTwo" presStyleCnt="0"/>
      <dgm:spPr/>
      <dgm:t>
        <a:bodyPr/>
        <a:lstStyle/>
        <a:p>
          <a:endParaRPr lang="ro-RO"/>
        </a:p>
      </dgm:t>
    </dgm:pt>
    <dgm:pt modelId="{686BF13E-903D-4826-AEE7-369C8AA39779}" type="pres">
      <dgm:prSet presAssocID="{02E67AF9-15B7-4FAD-A232-37A2B6FCEA0A}" presName="horzTwo" presStyleCnt="0"/>
      <dgm:spPr/>
      <dgm:t>
        <a:bodyPr/>
        <a:lstStyle/>
        <a:p>
          <a:endParaRPr lang="ro-RO"/>
        </a:p>
      </dgm:t>
    </dgm:pt>
    <dgm:pt modelId="{4B2388A9-AE94-4CDE-B66D-467B51AD6096}" type="pres">
      <dgm:prSet presAssocID="{B7441467-CBAC-40FC-8DD1-6F9B2D255689}" presName="vertThree" presStyleCnt="0"/>
      <dgm:spPr/>
      <dgm:t>
        <a:bodyPr/>
        <a:lstStyle/>
        <a:p>
          <a:endParaRPr lang="ro-RO"/>
        </a:p>
      </dgm:t>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t>
        <a:bodyPr/>
        <a:lstStyle/>
        <a:p>
          <a:endParaRPr lang="ro-RO"/>
        </a:p>
      </dgm:t>
    </dgm:pt>
    <dgm:pt modelId="{29C73D51-E26F-448C-A406-24BD9DAA92DB}" type="pres">
      <dgm:prSet presAssocID="{B7441467-CBAC-40FC-8DD1-6F9B2D255689}" presName="parTransThree" presStyleCnt="0"/>
      <dgm:spPr/>
      <dgm:t>
        <a:bodyPr/>
        <a:lstStyle/>
        <a:p>
          <a:endParaRPr lang="ro-RO"/>
        </a:p>
      </dgm:t>
    </dgm:pt>
    <dgm:pt modelId="{66F35358-F657-40D7-B06B-04F95B6AE359}" type="pres">
      <dgm:prSet presAssocID="{B7441467-CBAC-40FC-8DD1-6F9B2D255689}" presName="horzThree" presStyleCnt="0"/>
      <dgm:spPr/>
      <dgm:t>
        <a:bodyPr/>
        <a:lstStyle/>
        <a:p>
          <a:endParaRPr lang="ro-RO"/>
        </a:p>
      </dgm:t>
    </dgm:pt>
    <dgm:pt modelId="{ACA63318-E77D-4C7D-BBE5-772955C45C39}" type="pres">
      <dgm:prSet presAssocID="{17AB18A0-8BD2-4CAF-8393-FEBB5BD19080}" presName="vertFour" presStyleCnt="0">
        <dgm:presLayoutVars>
          <dgm:chPref val="3"/>
        </dgm:presLayoutVars>
      </dgm:prSet>
      <dgm:spPr/>
      <dgm:t>
        <a:bodyPr/>
        <a:lstStyle/>
        <a:p>
          <a:endParaRPr lang="ro-RO"/>
        </a:p>
      </dgm:t>
    </dgm:pt>
    <dgm:pt modelId="{5487B72B-0167-4028-9CAA-CAF2BA6EB88C}" type="pres">
      <dgm:prSet presAssocID="{17AB18A0-8BD2-4CAF-8393-FEBB5BD19080}" presName="txFour" presStyleLbl="node4" presStyleIdx="0" presStyleCnt="7" custLinFactY="201258" custLinFactNeighborX="3561" custLinFactNeighborY="300000">
        <dgm:presLayoutVars>
          <dgm:chPref val="3"/>
        </dgm:presLayoutVars>
      </dgm:prSet>
      <dgm:spPr>
        <a:prstGeom prst="roundRect">
          <a:avLst>
            <a:gd name="adj" fmla="val 10000"/>
          </a:avLst>
        </a:prstGeom>
      </dgm:spPr>
      <dgm:t>
        <a:bodyPr/>
        <a:lstStyle/>
        <a:p>
          <a:endParaRPr lang="ro-RO"/>
        </a:p>
      </dgm:t>
    </dgm:pt>
    <dgm:pt modelId="{211657E2-FA39-4590-B167-E6047AE3530C}" type="pres">
      <dgm:prSet presAssocID="{17AB18A0-8BD2-4CAF-8393-FEBB5BD19080}" presName="parTransFour" presStyleCnt="0"/>
      <dgm:spPr/>
      <dgm:t>
        <a:bodyPr/>
        <a:lstStyle/>
        <a:p>
          <a:endParaRPr lang="ro-RO"/>
        </a:p>
      </dgm:t>
    </dgm:pt>
    <dgm:pt modelId="{BEABE802-8950-4E3C-9BDD-1AAF27D46D98}" type="pres">
      <dgm:prSet presAssocID="{17AB18A0-8BD2-4CAF-8393-FEBB5BD19080}" presName="horzFour" presStyleCnt="0"/>
      <dgm:spPr/>
      <dgm:t>
        <a:bodyPr/>
        <a:lstStyle/>
        <a:p>
          <a:endParaRPr lang="ro-RO"/>
        </a:p>
      </dgm:t>
    </dgm:pt>
    <dgm:pt modelId="{BBBEFCE9-890D-4148-B355-6AB93C8AA787}" type="pres">
      <dgm:prSet presAssocID="{F03C187D-0BF6-400E-AB40-12C06CD28BDC}" presName="vertFour" presStyleCnt="0">
        <dgm:presLayoutVars>
          <dgm:chPref val="3"/>
        </dgm:presLayoutVars>
      </dgm:prSet>
      <dgm:spPr/>
      <dgm:t>
        <a:bodyPr/>
        <a:lstStyle/>
        <a:p>
          <a:endParaRPr lang="ro-RO"/>
        </a:p>
      </dgm:t>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t>
        <a:bodyPr/>
        <a:lstStyle/>
        <a:p>
          <a:endParaRPr lang="ro-RO"/>
        </a:p>
      </dgm:t>
    </dgm:pt>
    <dgm:pt modelId="{790BA0A1-1987-4C0B-9A41-19BA174F37F3}" type="pres">
      <dgm:prSet presAssocID="{F03C187D-0BF6-400E-AB40-12C06CD28BDC}" presName="parTransFour" presStyleCnt="0"/>
      <dgm:spPr/>
      <dgm:t>
        <a:bodyPr/>
        <a:lstStyle/>
        <a:p>
          <a:endParaRPr lang="ro-RO"/>
        </a:p>
      </dgm:t>
    </dgm:pt>
    <dgm:pt modelId="{FF7CEE72-FC14-4699-9DA2-5DFBAD1ED7E8}" type="pres">
      <dgm:prSet presAssocID="{F03C187D-0BF6-400E-AB40-12C06CD28BDC}" presName="horzFour" presStyleCnt="0"/>
      <dgm:spPr/>
      <dgm:t>
        <a:bodyPr/>
        <a:lstStyle/>
        <a:p>
          <a:endParaRPr lang="ro-RO"/>
        </a:p>
      </dgm:t>
    </dgm:pt>
    <dgm:pt modelId="{C38796F7-D3E9-4F1A-B55D-2A4BFDEEC64F}" type="pres">
      <dgm:prSet presAssocID="{336D5455-1961-4646-A04A-3927D39B104A}" presName="vertFour" presStyleCnt="0">
        <dgm:presLayoutVars>
          <dgm:chPref val="3"/>
        </dgm:presLayoutVars>
      </dgm:prSet>
      <dgm:spPr/>
      <dgm:t>
        <a:bodyPr/>
        <a:lstStyle/>
        <a:p>
          <a:endParaRPr lang="ro-RO"/>
        </a:p>
      </dgm:t>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t>
        <a:bodyPr/>
        <a:lstStyle/>
        <a:p>
          <a:endParaRPr lang="ro-RO"/>
        </a:p>
      </dgm:t>
    </dgm:pt>
    <dgm:pt modelId="{896CFCD4-2613-442F-A808-49D6D4CCCB58}" type="pres">
      <dgm:prSet presAssocID="{336D5455-1961-4646-A04A-3927D39B104A}" presName="parTransFour" presStyleCnt="0"/>
      <dgm:spPr/>
      <dgm:t>
        <a:bodyPr/>
        <a:lstStyle/>
        <a:p>
          <a:endParaRPr lang="ro-RO"/>
        </a:p>
      </dgm:t>
    </dgm:pt>
    <dgm:pt modelId="{718C0092-A0A0-42B7-979F-FB3376CC4C78}" type="pres">
      <dgm:prSet presAssocID="{336D5455-1961-4646-A04A-3927D39B104A}" presName="horzFour" presStyleCnt="0"/>
      <dgm:spPr/>
      <dgm:t>
        <a:bodyPr/>
        <a:lstStyle/>
        <a:p>
          <a:endParaRPr lang="ro-RO"/>
        </a:p>
      </dgm:t>
    </dgm:pt>
    <dgm:pt modelId="{6284990F-042E-4B58-A8D6-9D7AAC9A7DD6}" type="pres">
      <dgm:prSet presAssocID="{EB496F5A-2280-41E6-B187-151A9666B238}" presName="vertFour" presStyleCnt="0">
        <dgm:presLayoutVars>
          <dgm:chPref val="3"/>
        </dgm:presLayoutVars>
      </dgm:prSet>
      <dgm:spPr/>
      <dgm:t>
        <a:bodyPr/>
        <a:lstStyle/>
        <a:p>
          <a:endParaRPr lang="ro-RO"/>
        </a:p>
      </dgm:t>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t>
        <a:bodyPr/>
        <a:lstStyle/>
        <a:p>
          <a:endParaRPr lang="ro-RO"/>
        </a:p>
      </dgm:t>
    </dgm:pt>
    <dgm:pt modelId="{353B57B3-A7E8-41E7-9BA7-341AEAC165D6}" type="pres">
      <dgm:prSet presAssocID="{EB496F5A-2280-41E6-B187-151A9666B238}" presName="parTransFour" presStyleCnt="0"/>
      <dgm:spPr/>
      <dgm:t>
        <a:bodyPr/>
        <a:lstStyle/>
        <a:p>
          <a:endParaRPr lang="ro-RO"/>
        </a:p>
      </dgm:t>
    </dgm:pt>
    <dgm:pt modelId="{C8C4C3D9-7CEE-4CD3-B26E-4E4A4F17D048}" type="pres">
      <dgm:prSet presAssocID="{EB496F5A-2280-41E6-B187-151A9666B238}" presName="horzFour" presStyleCnt="0"/>
      <dgm:spPr/>
      <dgm:t>
        <a:bodyPr/>
        <a:lstStyle/>
        <a:p>
          <a:endParaRPr lang="ro-RO"/>
        </a:p>
      </dgm:t>
    </dgm:pt>
    <dgm:pt modelId="{98A7550B-24B0-4B93-98D0-4E1D8371EBBF}" type="pres">
      <dgm:prSet presAssocID="{803A3C64-6FC9-428C-A3A6-C745A5BCFCC0}" presName="vertFour" presStyleCnt="0">
        <dgm:presLayoutVars>
          <dgm:chPref val="3"/>
        </dgm:presLayoutVars>
      </dgm:prSet>
      <dgm:spPr/>
      <dgm:t>
        <a:bodyPr/>
        <a:lstStyle/>
        <a:p>
          <a:endParaRPr lang="ro-RO"/>
        </a:p>
      </dgm:t>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t>
        <a:bodyPr/>
        <a:lstStyle/>
        <a:p>
          <a:endParaRPr lang="ro-RO"/>
        </a:p>
      </dgm:t>
    </dgm:pt>
    <dgm:pt modelId="{913AC80D-3BC9-4C87-82F3-8CB7D50B0206}" type="pres">
      <dgm:prSet presAssocID="{803A3C64-6FC9-428C-A3A6-C745A5BCFCC0}" presName="parTransFour" presStyleCnt="0"/>
      <dgm:spPr/>
      <dgm:t>
        <a:bodyPr/>
        <a:lstStyle/>
        <a:p>
          <a:endParaRPr lang="ro-RO"/>
        </a:p>
      </dgm:t>
    </dgm:pt>
    <dgm:pt modelId="{52E26866-9D60-401A-8E86-DDE32DFC90EC}" type="pres">
      <dgm:prSet presAssocID="{803A3C64-6FC9-428C-A3A6-C745A5BCFCC0}" presName="horzFour" presStyleCnt="0"/>
      <dgm:spPr/>
      <dgm:t>
        <a:bodyPr/>
        <a:lstStyle/>
        <a:p>
          <a:endParaRPr lang="ro-RO"/>
        </a:p>
      </dgm:t>
    </dgm:pt>
    <dgm:pt modelId="{EE62A7E0-7E48-460C-AACA-60B9D89832C6}" type="pres">
      <dgm:prSet presAssocID="{A7288D8B-1F22-4168-A8C7-82B49FA3FB09}" presName="vertFour" presStyleCnt="0">
        <dgm:presLayoutVars>
          <dgm:chPref val="3"/>
        </dgm:presLayoutVars>
      </dgm:prSet>
      <dgm:spPr/>
      <dgm:t>
        <a:bodyPr/>
        <a:lstStyle/>
        <a:p>
          <a:endParaRPr lang="ro-RO"/>
        </a:p>
      </dgm:t>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t>
        <a:bodyPr/>
        <a:lstStyle/>
        <a:p>
          <a:endParaRPr lang="ro-RO"/>
        </a:p>
      </dgm:t>
    </dgm:pt>
    <dgm:pt modelId="{3354B8F4-F159-4D45-B624-B946C61283B5}" type="pres">
      <dgm:prSet presAssocID="{A7288D8B-1F22-4168-A8C7-82B49FA3FB09}" presName="parTransFour" presStyleCnt="0"/>
      <dgm:spPr/>
      <dgm:t>
        <a:bodyPr/>
        <a:lstStyle/>
        <a:p>
          <a:endParaRPr lang="ro-RO"/>
        </a:p>
      </dgm:t>
    </dgm:pt>
    <dgm:pt modelId="{A5C8C8A3-33C3-4708-A4DB-0ED8BBF37AC0}" type="pres">
      <dgm:prSet presAssocID="{A7288D8B-1F22-4168-A8C7-82B49FA3FB09}" presName="horzFour" presStyleCnt="0"/>
      <dgm:spPr/>
      <dgm:t>
        <a:bodyPr/>
        <a:lstStyle/>
        <a:p>
          <a:endParaRPr lang="ro-RO"/>
        </a:p>
      </dgm:t>
    </dgm:pt>
    <dgm:pt modelId="{93A47919-41F5-4D65-AC75-FAFC250E76F7}" type="pres">
      <dgm:prSet presAssocID="{BD580258-D9D9-4F98-8981-46704AD99947}" presName="vertFour" presStyleCnt="0">
        <dgm:presLayoutVars>
          <dgm:chPref val="3"/>
        </dgm:presLayoutVars>
      </dgm:prSet>
      <dgm:spPr/>
      <dgm:t>
        <a:bodyPr/>
        <a:lstStyle/>
        <a:p>
          <a:endParaRPr lang="ro-RO"/>
        </a:p>
      </dgm:t>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t>
        <a:bodyPr/>
        <a:lstStyle/>
        <a:p>
          <a:endParaRPr lang="ro-RO"/>
        </a:p>
      </dgm:t>
    </dgm:pt>
    <dgm:pt modelId="{69376636-9D55-47AA-8C63-E750068B8D84}" type="pres">
      <dgm:prSet presAssocID="{BD580258-D9D9-4F98-8981-46704AD99947}" presName="horzFour" presStyleCnt="0"/>
      <dgm:spPr/>
      <dgm:t>
        <a:bodyPr/>
        <a:lstStyle/>
        <a:p>
          <a:endParaRPr lang="ro-RO"/>
        </a:p>
      </dgm:t>
    </dgm:pt>
  </dgm:ptLst>
  <dgm:cxnLst>
    <dgm:cxn modelId="{DF25A37A-150F-43EE-ADDE-6B2D25E24EC7}" srcId="{F03C187D-0BF6-400E-AB40-12C06CD28BDC}" destId="{336D5455-1961-4646-A04A-3927D39B104A}" srcOrd="0" destOrd="0" parTransId="{B1DE8DA8-5206-4E32-9EDF-A01417C25B5E}" sibTransId="{7E5F14A0-9486-4003-9402-530AD9254994}"/>
    <dgm:cxn modelId="{1FB90C37-6833-4625-8F54-2A3708E4DDE0}" srcId="{72BA7B57-2520-43A0-ABA2-FB9FB2639A1A}" destId="{D64190F7-0035-4CFE-935D-C3065EA8399C}" srcOrd="0" destOrd="0" parTransId="{57460EB9-75B9-4958-AB7D-2FE37B080018}" sibTransId="{DCC90494-A4E6-4E50-9902-36E4D5B22306}"/>
    <dgm:cxn modelId="{F14DD9C0-62DC-459B-B14E-0CB6CD1C1B7C}" type="presOf" srcId="{B7441467-CBAC-40FC-8DD1-6F9B2D255689}" destId="{DADE5B57-4AB6-4A24-ABC2-BA56FE81C675}" srcOrd="0" destOrd="0" presId="urn:microsoft.com/office/officeart/2005/8/layout/hierarchy4"/>
    <dgm:cxn modelId="{B08170E5-0FC6-4EFA-B195-31EC08CFE4F2}" type="presOf" srcId="{BD580258-D9D9-4F98-8981-46704AD99947}" destId="{CA2A2C20-067A-4889-9AD0-623B7CF1C515}" srcOrd="0" destOrd="0" presId="urn:microsoft.com/office/officeart/2005/8/layout/hierarchy4"/>
    <dgm:cxn modelId="{0E22C7CE-D2BF-4EEA-8590-D2E8C0735854}" srcId="{A7288D8B-1F22-4168-A8C7-82B49FA3FB09}" destId="{BD580258-D9D9-4F98-8981-46704AD99947}" srcOrd="0" destOrd="0" parTransId="{8C22574E-E3E2-4DF9-8E2E-96506DD711A1}" sibTransId="{A89ED088-4A09-48FE-8005-43A194065BD6}"/>
    <dgm:cxn modelId="{7A80C58D-AFC0-4C3C-9BC4-868784D131C3}" type="presOf" srcId="{02E67AF9-15B7-4FAD-A232-37A2B6FCEA0A}" destId="{DBA90FF1-EA7E-4127-97E5-48CB582032BF}" srcOrd="0" destOrd="0" presId="urn:microsoft.com/office/officeart/2005/8/layout/hierarchy4"/>
    <dgm:cxn modelId="{18AF6B71-C8B4-4CDF-A87C-1B80E815F25E}" type="presOf" srcId="{D64190F7-0035-4CFE-935D-C3065EA8399C}" destId="{892E94FA-5786-40A0-828A-24A4ECFD27A6}" srcOrd="0" destOrd="0" presId="urn:microsoft.com/office/officeart/2005/8/layout/hierarchy4"/>
    <dgm:cxn modelId="{877A12DF-4052-43E1-8AB9-7F06A3E91651}" type="presOf" srcId="{F03C187D-0BF6-400E-AB40-12C06CD28BDC}" destId="{ED45C3A3-1738-4309-9633-5615C85199DA}"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AA3A75F1-490D-46BB-AFBD-301BEDDA2078}" srcId="{803A3C64-6FC9-428C-A3A6-C745A5BCFCC0}" destId="{A7288D8B-1F22-4168-A8C7-82B49FA3FB09}" srcOrd="0" destOrd="0" parTransId="{6CA35E37-18EB-46BC-8CD7-6B6225E1B987}" sibTransId="{3DAC334B-2B95-406B-A607-61643358AE2D}"/>
    <dgm:cxn modelId="{DFC69304-B129-4004-A000-FF0DF6BBDC0D}" srcId="{D64190F7-0035-4CFE-935D-C3065EA8399C}" destId="{02E67AF9-15B7-4FAD-A232-37A2B6FCEA0A}" srcOrd="0" destOrd="0" parTransId="{A957AFD5-82B8-47FB-A4AA-CDA6E5C54F2E}" sibTransId="{B60C31DA-1F3D-41C5-B7F4-62A3ABA23261}"/>
    <dgm:cxn modelId="{177D247E-D33F-4ECA-9787-78DD557E813A}" srcId="{17AB18A0-8BD2-4CAF-8393-FEBB5BD19080}" destId="{F03C187D-0BF6-400E-AB40-12C06CD28BDC}" srcOrd="0" destOrd="0" parTransId="{4376415F-2ECA-4696-B4A4-E41403DE6B46}" sibTransId="{6394E6D5-5528-4CBB-9CF5-64E84FD0793A}"/>
    <dgm:cxn modelId="{95A0CD48-37E6-4AC0-97D8-7A484B756C64}" type="presOf" srcId="{A7288D8B-1F22-4168-A8C7-82B49FA3FB09}" destId="{86FC7B62-0EEB-4150-962C-22CE5BDDE057}" srcOrd="0" destOrd="0" presId="urn:microsoft.com/office/officeart/2005/8/layout/hierarchy4"/>
    <dgm:cxn modelId="{7608676E-AEFB-46C6-B400-E035642F686D}" type="presOf" srcId="{72BA7B57-2520-43A0-ABA2-FB9FB2639A1A}" destId="{F52A4AC8-C483-4826-958F-3B3A4020A896}" srcOrd="0" destOrd="0" presId="urn:microsoft.com/office/officeart/2005/8/layout/hierarchy4"/>
    <dgm:cxn modelId="{CAD611A7-E886-4D40-9850-F9D12690BC6B}" type="presOf" srcId="{336D5455-1961-4646-A04A-3927D39B104A}" destId="{A74E5900-6D26-4EF4-B675-8F22CDE21728}"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6FC3C951-9655-4828-8CA4-71FF2F4F97E1}" type="presOf" srcId="{17AB18A0-8BD2-4CAF-8393-FEBB5BD19080}" destId="{5487B72B-0167-4028-9CAA-CAF2BA6EB88C}" srcOrd="0" destOrd="0" presId="urn:microsoft.com/office/officeart/2005/8/layout/hierarchy4"/>
    <dgm:cxn modelId="{89C21432-D022-4449-9DFC-1A35AA1AFB24}" type="presOf" srcId="{EB496F5A-2280-41E6-B187-151A9666B238}" destId="{4042A8EE-6E15-49D7-AD41-F10DE082B23A}" srcOrd="0" destOrd="0" presId="urn:microsoft.com/office/officeart/2005/8/layout/hierarchy4"/>
    <dgm:cxn modelId="{1C9BEEA9-F405-465E-9526-2CE6CADAB555}" srcId="{336D5455-1961-4646-A04A-3927D39B104A}" destId="{EB496F5A-2280-41E6-B187-151A9666B238}" srcOrd="0" destOrd="0" parTransId="{45EA70F5-8E90-45D8-BFA1-C7202041208D}" sibTransId="{92BB282D-3DC8-4974-A2F6-C216870A27A6}"/>
    <dgm:cxn modelId="{A5F20895-643B-406F-9606-710DA510C4E9}" srcId="{EB496F5A-2280-41E6-B187-151A9666B238}" destId="{803A3C64-6FC9-428C-A3A6-C745A5BCFCC0}" srcOrd="0" destOrd="0" parTransId="{9166D908-FCAD-40FE-8F4E-11B97EC552E3}" sibTransId="{19E20291-F224-4DD6-8704-899AEF6CFA09}"/>
    <dgm:cxn modelId="{EEF2ADB6-0D0C-45C9-80F5-04BA99D1CB16}" type="presOf" srcId="{803A3C64-6FC9-428C-A3A6-C745A5BCFCC0}" destId="{2A24A2F7-C246-404A-8C89-0146F6E81600}" srcOrd="0" destOrd="0" presId="urn:microsoft.com/office/officeart/2005/8/layout/hierarchy4"/>
    <dgm:cxn modelId="{01D65932-5A73-48DD-AD14-09786FD27BD5}" type="presParOf" srcId="{F52A4AC8-C483-4826-958F-3B3A4020A896}" destId="{EBA01C42-1A92-4827-A293-744531510867}" srcOrd="0" destOrd="0" presId="urn:microsoft.com/office/officeart/2005/8/layout/hierarchy4"/>
    <dgm:cxn modelId="{E13F95F3-665F-4CF1-923C-1027E34A8159}" type="presParOf" srcId="{EBA01C42-1A92-4827-A293-744531510867}" destId="{892E94FA-5786-40A0-828A-24A4ECFD27A6}" srcOrd="0" destOrd="0" presId="urn:microsoft.com/office/officeart/2005/8/layout/hierarchy4"/>
    <dgm:cxn modelId="{B8665EE8-0A7D-46C0-A212-2F333201121F}" type="presParOf" srcId="{EBA01C42-1A92-4827-A293-744531510867}" destId="{233DFB2C-8978-4464-802C-4F88E14483FD}" srcOrd="1" destOrd="0" presId="urn:microsoft.com/office/officeart/2005/8/layout/hierarchy4"/>
    <dgm:cxn modelId="{2F45184B-D992-4787-8EC3-B54C9A7D4A9A}" type="presParOf" srcId="{EBA01C42-1A92-4827-A293-744531510867}" destId="{A8F3472B-BE44-499A-A06A-6B3CAF22CB8F}" srcOrd="2" destOrd="0" presId="urn:microsoft.com/office/officeart/2005/8/layout/hierarchy4"/>
    <dgm:cxn modelId="{BE497506-0402-435D-8AE1-654B9FF1F774}" type="presParOf" srcId="{A8F3472B-BE44-499A-A06A-6B3CAF22CB8F}" destId="{B47211B1-2E1F-4327-8465-2F9E02FCB454}" srcOrd="0" destOrd="0" presId="urn:microsoft.com/office/officeart/2005/8/layout/hierarchy4"/>
    <dgm:cxn modelId="{28B2CA00-B21A-4CA3-9773-BC3EFE2900C1}" type="presParOf" srcId="{B47211B1-2E1F-4327-8465-2F9E02FCB454}" destId="{DBA90FF1-EA7E-4127-97E5-48CB582032BF}" srcOrd="0" destOrd="0" presId="urn:microsoft.com/office/officeart/2005/8/layout/hierarchy4"/>
    <dgm:cxn modelId="{5ABE237C-3F3D-4849-A0E3-3F3D309C1E93}" type="presParOf" srcId="{B47211B1-2E1F-4327-8465-2F9E02FCB454}" destId="{F53C04A3-EDB5-4813-A150-B779BBE1D5F7}" srcOrd="1" destOrd="0" presId="urn:microsoft.com/office/officeart/2005/8/layout/hierarchy4"/>
    <dgm:cxn modelId="{0E1FFD28-CA7A-4A0A-A09E-6D13C4257C26}" type="presParOf" srcId="{B47211B1-2E1F-4327-8465-2F9E02FCB454}" destId="{686BF13E-903D-4826-AEE7-369C8AA39779}" srcOrd="2" destOrd="0" presId="urn:microsoft.com/office/officeart/2005/8/layout/hierarchy4"/>
    <dgm:cxn modelId="{FEC8F2CE-3304-48C3-8ACF-94695C833BEA}" type="presParOf" srcId="{686BF13E-903D-4826-AEE7-369C8AA39779}" destId="{4B2388A9-AE94-4CDE-B66D-467B51AD6096}" srcOrd="0" destOrd="0" presId="urn:microsoft.com/office/officeart/2005/8/layout/hierarchy4"/>
    <dgm:cxn modelId="{59C8008E-B47F-43BB-BE5E-27CC5661CBD3}" type="presParOf" srcId="{4B2388A9-AE94-4CDE-B66D-467B51AD6096}" destId="{DADE5B57-4AB6-4A24-ABC2-BA56FE81C675}" srcOrd="0" destOrd="0" presId="urn:microsoft.com/office/officeart/2005/8/layout/hierarchy4"/>
    <dgm:cxn modelId="{00228C70-DC6A-4FF1-B37A-AE41489713B0}" type="presParOf" srcId="{4B2388A9-AE94-4CDE-B66D-467B51AD6096}" destId="{29C73D51-E26F-448C-A406-24BD9DAA92DB}" srcOrd="1" destOrd="0" presId="urn:microsoft.com/office/officeart/2005/8/layout/hierarchy4"/>
    <dgm:cxn modelId="{4B48EF15-CAD3-4121-94CD-F47786A5BE1B}" type="presParOf" srcId="{4B2388A9-AE94-4CDE-B66D-467B51AD6096}" destId="{66F35358-F657-40D7-B06B-04F95B6AE359}" srcOrd="2" destOrd="0" presId="urn:microsoft.com/office/officeart/2005/8/layout/hierarchy4"/>
    <dgm:cxn modelId="{9C3199C4-198D-4163-A531-42A4736348A3}" type="presParOf" srcId="{66F35358-F657-40D7-B06B-04F95B6AE359}" destId="{ACA63318-E77D-4C7D-BBE5-772955C45C39}" srcOrd="0" destOrd="0" presId="urn:microsoft.com/office/officeart/2005/8/layout/hierarchy4"/>
    <dgm:cxn modelId="{148D472F-F686-4ECE-94B7-D4BA25BFAA72}" type="presParOf" srcId="{ACA63318-E77D-4C7D-BBE5-772955C45C39}" destId="{5487B72B-0167-4028-9CAA-CAF2BA6EB88C}" srcOrd="0" destOrd="0" presId="urn:microsoft.com/office/officeart/2005/8/layout/hierarchy4"/>
    <dgm:cxn modelId="{48BA6B15-F68C-4F35-86AD-950A82BFBE45}" type="presParOf" srcId="{ACA63318-E77D-4C7D-BBE5-772955C45C39}" destId="{211657E2-FA39-4590-B167-E6047AE3530C}" srcOrd="1" destOrd="0" presId="urn:microsoft.com/office/officeart/2005/8/layout/hierarchy4"/>
    <dgm:cxn modelId="{DCB10748-5646-4CDA-B7AF-74EA375A8A4D}" type="presParOf" srcId="{ACA63318-E77D-4C7D-BBE5-772955C45C39}" destId="{BEABE802-8950-4E3C-9BDD-1AAF27D46D98}" srcOrd="2" destOrd="0" presId="urn:microsoft.com/office/officeart/2005/8/layout/hierarchy4"/>
    <dgm:cxn modelId="{32C47F3C-B809-4A7F-878B-4127FA02E3A3}" type="presParOf" srcId="{BEABE802-8950-4E3C-9BDD-1AAF27D46D98}" destId="{BBBEFCE9-890D-4148-B355-6AB93C8AA787}" srcOrd="0" destOrd="0" presId="urn:microsoft.com/office/officeart/2005/8/layout/hierarchy4"/>
    <dgm:cxn modelId="{F1F2212E-C6D7-431E-A9D1-1D5C319A3E5B}" type="presParOf" srcId="{BBBEFCE9-890D-4148-B355-6AB93C8AA787}" destId="{ED45C3A3-1738-4309-9633-5615C85199DA}" srcOrd="0" destOrd="0" presId="urn:microsoft.com/office/officeart/2005/8/layout/hierarchy4"/>
    <dgm:cxn modelId="{AB815E6A-8559-40B8-ADB5-EE062167B66A}" type="presParOf" srcId="{BBBEFCE9-890D-4148-B355-6AB93C8AA787}" destId="{790BA0A1-1987-4C0B-9A41-19BA174F37F3}" srcOrd="1" destOrd="0" presId="urn:microsoft.com/office/officeart/2005/8/layout/hierarchy4"/>
    <dgm:cxn modelId="{690FC0CC-DCFF-4E2E-9D57-310175751B95}" type="presParOf" srcId="{BBBEFCE9-890D-4148-B355-6AB93C8AA787}" destId="{FF7CEE72-FC14-4699-9DA2-5DFBAD1ED7E8}" srcOrd="2" destOrd="0" presId="urn:microsoft.com/office/officeart/2005/8/layout/hierarchy4"/>
    <dgm:cxn modelId="{954FD44A-EEF6-44C9-9BCA-28A214DEDC50}" type="presParOf" srcId="{FF7CEE72-FC14-4699-9DA2-5DFBAD1ED7E8}" destId="{C38796F7-D3E9-4F1A-B55D-2A4BFDEEC64F}" srcOrd="0" destOrd="0" presId="urn:microsoft.com/office/officeart/2005/8/layout/hierarchy4"/>
    <dgm:cxn modelId="{AE302A66-39D1-4A7E-AB9F-17E43FE85C33}" type="presParOf" srcId="{C38796F7-D3E9-4F1A-B55D-2A4BFDEEC64F}" destId="{A74E5900-6D26-4EF4-B675-8F22CDE21728}" srcOrd="0" destOrd="0" presId="urn:microsoft.com/office/officeart/2005/8/layout/hierarchy4"/>
    <dgm:cxn modelId="{7B680EF6-4B80-4485-B2BE-89176FAC5070}" type="presParOf" srcId="{C38796F7-D3E9-4F1A-B55D-2A4BFDEEC64F}" destId="{896CFCD4-2613-442F-A808-49D6D4CCCB58}" srcOrd="1" destOrd="0" presId="urn:microsoft.com/office/officeart/2005/8/layout/hierarchy4"/>
    <dgm:cxn modelId="{683AA254-AE63-40C3-9F6A-0D93E8EA4C0C}" type="presParOf" srcId="{C38796F7-D3E9-4F1A-B55D-2A4BFDEEC64F}" destId="{718C0092-A0A0-42B7-979F-FB3376CC4C78}" srcOrd="2" destOrd="0" presId="urn:microsoft.com/office/officeart/2005/8/layout/hierarchy4"/>
    <dgm:cxn modelId="{236E8179-DCA8-4B95-A999-9FEF6DF2B494}" type="presParOf" srcId="{718C0092-A0A0-42B7-979F-FB3376CC4C78}" destId="{6284990F-042E-4B58-A8D6-9D7AAC9A7DD6}" srcOrd="0" destOrd="0" presId="urn:microsoft.com/office/officeart/2005/8/layout/hierarchy4"/>
    <dgm:cxn modelId="{9257DB0D-789E-42B1-9724-AC1CF849BA4E}" type="presParOf" srcId="{6284990F-042E-4B58-A8D6-9D7AAC9A7DD6}" destId="{4042A8EE-6E15-49D7-AD41-F10DE082B23A}" srcOrd="0" destOrd="0" presId="urn:microsoft.com/office/officeart/2005/8/layout/hierarchy4"/>
    <dgm:cxn modelId="{585341BF-F158-4039-BB8B-B0D57BF2A439}" type="presParOf" srcId="{6284990F-042E-4B58-A8D6-9D7AAC9A7DD6}" destId="{353B57B3-A7E8-41E7-9BA7-341AEAC165D6}" srcOrd="1" destOrd="0" presId="urn:microsoft.com/office/officeart/2005/8/layout/hierarchy4"/>
    <dgm:cxn modelId="{BA0CAA88-8ECD-4DF6-836A-8BDA32782FE0}" type="presParOf" srcId="{6284990F-042E-4B58-A8D6-9D7AAC9A7DD6}" destId="{C8C4C3D9-7CEE-4CD3-B26E-4E4A4F17D048}" srcOrd="2" destOrd="0" presId="urn:microsoft.com/office/officeart/2005/8/layout/hierarchy4"/>
    <dgm:cxn modelId="{85098539-EC4A-42B7-8143-0C85A953694C}" type="presParOf" srcId="{C8C4C3D9-7CEE-4CD3-B26E-4E4A4F17D048}" destId="{98A7550B-24B0-4B93-98D0-4E1D8371EBBF}" srcOrd="0" destOrd="0" presId="urn:microsoft.com/office/officeart/2005/8/layout/hierarchy4"/>
    <dgm:cxn modelId="{4634CE9B-F869-4028-9F8B-B38B3373B618}" type="presParOf" srcId="{98A7550B-24B0-4B93-98D0-4E1D8371EBBF}" destId="{2A24A2F7-C246-404A-8C89-0146F6E81600}" srcOrd="0" destOrd="0" presId="urn:microsoft.com/office/officeart/2005/8/layout/hierarchy4"/>
    <dgm:cxn modelId="{A5BE808E-A2D1-4F91-86C2-F43532B34830}" type="presParOf" srcId="{98A7550B-24B0-4B93-98D0-4E1D8371EBBF}" destId="{913AC80D-3BC9-4C87-82F3-8CB7D50B0206}" srcOrd="1" destOrd="0" presId="urn:microsoft.com/office/officeart/2005/8/layout/hierarchy4"/>
    <dgm:cxn modelId="{68DB2783-AF38-4F92-9E2B-5BE8B36CD2C3}" type="presParOf" srcId="{98A7550B-24B0-4B93-98D0-4E1D8371EBBF}" destId="{52E26866-9D60-401A-8E86-DDE32DFC90EC}" srcOrd="2" destOrd="0" presId="urn:microsoft.com/office/officeart/2005/8/layout/hierarchy4"/>
    <dgm:cxn modelId="{189DF049-D93B-4F39-A0FF-C9C26DCEDD3C}" type="presParOf" srcId="{52E26866-9D60-401A-8E86-DDE32DFC90EC}" destId="{EE62A7E0-7E48-460C-AACA-60B9D89832C6}" srcOrd="0" destOrd="0" presId="urn:microsoft.com/office/officeart/2005/8/layout/hierarchy4"/>
    <dgm:cxn modelId="{2F8D3D99-8637-46CA-8ECA-C2383B06E451}" type="presParOf" srcId="{EE62A7E0-7E48-460C-AACA-60B9D89832C6}" destId="{86FC7B62-0EEB-4150-962C-22CE5BDDE057}" srcOrd="0" destOrd="0" presId="urn:microsoft.com/office/officeart/2005/8/layout/hierarchy4"/>
    <dgm:cxn modelId="{779260D4-B23A-4548-82B9-C04AC43D0074}" type="presParOf" srcId="{EE62A7E0-7E48-460C-AACA-60B9D89832C6}" destId="{3354B8F4-F159-4D45-B624-B946C61283B5}" srcOrd="1" destOrd="0" presId="urn:microsoft.com/office/officeart/2005/8/layout/hierarchy4"/>
    <dgm:cxn modelId="{58CC56B4-FF63-451D-8254-AA6AD4F53ECF}" type="presParOf" srcId="{EE62A7E0-7E48-460C-AACA-60B9D89832C6}" destId="{A5C8C8A3-33C3-4708-A4DB-0ED8BBF37AC0}" srcOrd="2" destOrd="0" presId="urn:microsoft.com/office/officeart/2005/8/layout/hierarchy4"/>
    <dgm:cxn modelId="{88DBDF54-85AE-497F-B5CF-529404CC53E5}" type="presParOf" srcId="{A5C8C8A3-33C3-4708-A4DB-0ED8BBF37AC0}" destId="{93A47919-41F5-4D65-AC75-FAFC250E76F7}" srcOrd="0" destOrd="0" presId="urn:microsoft.com/office/officeart/2005/8/layout/hierarchy4"/>
    <dgm:cxn modelId="{617138FF-90B8-4F93-A0BF-262F2C2948C2}" type="presParOf" srcId="{93A47919-41F5-4D65-AC75-FAFC250E76F7}" destId="{CA2A2C20-067A-4889-9AD0-623B7CF1C515}" srcOrd="0" destOrd="0" presId="urn:microsoft.com/office/officeart/2005/8/layout/hierarchy4"/>
    <dgm:cxn modelId="{381A5005-D4BD-41E5-B7DC-BBFCF174FBCA}"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Produsul turistic propus prin implementarea acestui proiect este finalizarea construcției si schimbarea destinației acesteia în pensiune agroturistică, destinată satisfacerii nevoii de reîntoarcere la origine, de redescoperire a naturii, a liniştii şi comorilor spaţiului rural (etnografic, folclor, tradiţii meşteşugăreşti, activităţi agricole etc.) destinat unui larg spectru de consumatori (copii şi tineret, turişti de vârstă medie 30-45 de ani, turişti de vârsta a treia), care îi vizează în special pe locuitorii din mediul urban, dar şi străini din ţări puternic industrializate.</a:t>
          </a:r>
          <a:endParaRPr lang="ro-RO" sz="1000" b="1">
            <a:solidFill>
              <a:sysClr val="windowText" lastClr="000000"/>
            </a:solidFill>
            <a:latin typeface="Calibri" panose="020F0502020204030204"/>
            <a:ea typeface="+mn-ea"/>
            <a:cs typeface="+mn-cs"/>
          </a:endParaRP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 Diversificarea economiei rurale prin cresterea numarului de microintreprinderi si intreprinderi mici in sectorul neagricol din zonele rurale, in vederea unei dezvoltarii economice durabile, crearii de locuri de munca  si reducerea saraciei in mediul rural.</a:t>
          </a:r>
          <a:endParaRPr lang="ro-RO" sz="10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Proiectul va avea impact pozitiv pe termen lung, conducand la reducerea saraciei in mediul rural si nu in ultimul rand la dezvoltarea mediului rural. </a:t>
          </a:r>
          <a:endParaRPr lang="ro-RO" sz="1000" b="1">
            <a:solidFill>
              <a:sysClr val="windowText" lastClr="000000"/>
            </a:solidFill>
            <a:latin typeface="Calibri" panose="020F0502020204030204"/>
            <a:ea typeface="+mn-ea"/>
            <a:cs typeface="+mn-cs"/>
          </a:endParaRP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FINALIZARE CONSTRUCTIE EXISTENTA SI TRANSFORMARE IN PENSIUNE AGROTURISTICA IN COMUNA SALASU DE SUS</a:t>
          </a:r>
          <a:endParaRPr lang="ro-RO" sz="1000" b="1">
            <a:solidFill>
              <a:sysClr val="windowText" lastClr="000000"/>
            </a:solidFill>
            <a:latin typeface="Calibri" panose="020F0502020204030204"/>
            <a:ea typeface="+mn-ea"/>
            <a:cs typeface="+mn-cs"/>
          </a:endParaRP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41CE96EE-3D0C-4D09-BF5C-587A4575482B}">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B7664FC9-4769-4095-9577-DEC3089DE5A5}" type="parTrans" cxnId="{E6D92351-F490-4C56-B319-313AF57B448D}">
      <dgm:prSet/>
      <dgm:spPr/>
      <dgm:t>
        <a:bodyPr/>
        <a:lstStyle/>
        <a:p>
          <a:endParaRPr lang="en-US"/>
        </a:p>
      </dgm:t>
    </dgm:pt>
    <dgm:pt modelId="{5E51D213-D6BA-4149-8239-40258D024BFC}" type="sibTrans" cxnId="{E6D92351-F490-4C56-B319-313AF57B448D}">
      <dgm:prSet/>
      <dgm:spPr/>
      <dgm:t>
        <a:bodyPr/>
        <a:lstStyle/>
        <a:p>
          <a:endParaRPr lang="en-US"/>
        </a:p>
      </dgm:t>
    </dgm:pt>
    <dgm:pt modelId="{BDF27ADE-78D1-44BA-AC6D-10E53AFB44EB}">
      <dgm:prSet custT="1"/>
      <dgm:spPr/>
      <dgm:t>
        <a:bodyPr/>
        <a:lstStyle/>
        <a:p>
          <a:r>
            <a:rPr lang="en-US" sz="1000" b="1">
              <a:solidFill>
                <a:sysClr val="windowText" lastClr="000000"/>
              </a:solidFill>
              <a:latin typeface="Calibri" panose="020F0502020204030204"/>
              <a:ea typeface="+mn-ea"/>
              <a:cs typeface="+mn-cs"/>
            </a:rPr>
            <a:t>Finalizare construcție existentă și schimbarea destinației acesteia în pensiune agroturistică cu 3 camere. </a:t>
          </a:r>
        </a:p>
      </dgm:t>
    </dgm:pt>
    <dgm:pt modelId="{25DD8E68-EBFF-4A74-B1F4-84BEF746C57A}" type="parTrans" cxnId="{764B6C51-DD55-4311-831C-4781ACF901F9}">
      <dgm:prSet/>
      <dgm:spPr/>
      <dgm:t>
        <a:bodyPr/>
        <a:lstStyle/>
        <a:p>
          <a:endParaRPr lang="en-US"/>
        </a:p>
      </dgm:t>
    </dgm:pt>
    <dgm:pt modelId="{626E713A-1044-443A-BBC0-15541F5A4CBA}" type="sibTrans" cxnId="{764B6C51-DD55-4311-831C-4781ACF901F9}">
      <dgm:prSet/>
      <dgm:spPr/>
      <dgm:t>
        <a:bodyPr/>
        <a:lstStyle/>
        <a:p>
          <a:endParaRPr lang="en-US"/>
        </a:p>
      </dgm:t>
    </dgm:pt>
    <dgm:pt modelId="{196F9DC0-7013-460B-B232-48E756EBBCE2}">
      <dgm:prSet custT="1"/>
      <dgm:spPr/>
      <dgm:t>
        <a:bodyPr/>
        <a:lstStyle/>
        <a:p>
          <a:r>
            <a:rPr lang="en-US" sz="1000" b="1">
              <a:solidFill>
                <a:sysClr val="windowText" lastClr="000000"/>
              </a:solidFill>
              <a:latin typeface="Calibri" panose="020F0502020204030204"/>
              <a:ea typeface="+mn-ea"/>
              <a:cs typeface="+mn-cs"/>
            </a:rPr>
            <a:t>Dotare pensiune agroturistică;</a:t>
          </a:r>
        </a:p>
      </dgm:t>
    </dgm:pt>
    <dgm:pt modelId="{61AD051C-57F1-4EED-87AF-6273BCFC837F}" type="parTrans" cxnId="{8F7038BB-C552-4482-83A2-052B88303A7F}">
      <dgm:prSet/>
      <dgm:spPr/>
      <dgm:t>
        <a:bodyPr/>
        <a:lstStyle/>
        <a:p>
          <a:endParaRPr lang="en-US"/>
        </a:p>
      </dgm:t>
    </dgm:pt>
    <dgm:pt modelId="{AE53919E-60EE-4D96-BD4F-5AE61233C340}" type="sibTrans" cxnId="{8F7038BB-C552-4482-83A2-052B88303A7F}">
      <dgm:prSet/>
      <dgm:spPr/>
      <dgm:t>
        <a:bodyPr/>
        <a:lstStyle/>
        <a:p>
          <a:endParaRPr lang="en-US"/>
        </a:p>
      </dgm:t>
    </dgm:pt>
    <dgm:pt modelId="{BFE95AA0-7D5C-44E5-B149-D47052BE926F}">
      <dgm:prSet custT="1"/>
      <dgm:spPr/>
      <dgm:t>
        <a:bodyPr/>
        <a:lstStyle/>
        <a:p>
          <a:r>
            <a:rPr lang="en-US" sz="1000" b="1">
              <a:solidFill>
                <a:sysClr val="windowText" lastClr="000000"/>
              </a:solidFill>
              <a:latin typeface="Calibri" panose="020F0502020204030204"/>
              <a:ea typeface="+mn-ea"/>
              <a:cs typeface="+mn-cs"/>
            </a:rPr>
            <a:t>Promovare pensiune agroturistică;</a:t>
          </a:r>
        </a:p>
      </dgm:t>
    </dgm:pt>
    <dgm:pt modelId="{1EA6D5F8-4DF9-4C15-8769-04D79E8EE5FA}" type="parTrans" cxnId="{2AE9608E-DC3E-493B-BCCB-87087608579B}">
      <dgm:prSet/>
      <dgm:spPr/>
    </dgm:pt>
    <dgm:pt modelId="{A997A13F-E05F-4890-9C1D-BFEA56E06363}" type="sibTrans" cxnId="{2AE9608E-DC3E-493B-BCCB-87087608579B}">
      <dgm:prSet/>
      <dgm:spPr/>
    </dgm:pt>
    <dgm:pt modelId="{0A8106AB-73B5-4498-BAC4-EE3649CB6463}">
      <dgm:prSet custT="1"/>
      <dgm:spPr/>
      <dgm:t>
        <a:bodyPr/>
        <a:lstStyle/>
        <a:p>
          <a:r>
            <a:rPr lang="en-US" sz="1000" b="1">
              <a:solidFill>
                <a:sysClr val="windowText" lastClr="000000"/>
              </a:solidFill>
              <a:latin typeface="Calibri" panose="020F0502020204030204"/>
              <a:ea typeface="+mn-ea"/>
              <a:cs typeface="+mn-cs"/>
            </a:rPr>
            <a:t>Dezvoltarea resursei umane </a:t>
          </a:r>
        </a:p>
      </dgm:t>
    </dgm:pt>
    <dgm:pt modelId="{E703A6DA-AB5A-4738-B39E-C715941FD790}" type="parTrans" cxnId="{C57FFDBE-C5C3-48B4-916C-5CE91048EA06}">
      <dgm:prSet/>
      <dgm:spPr/>
    </dgm:pt>
    <dgm:pt modelId="{057F9996-1BB4-42C1-8E79-DFF043A73AB2}" type="sibTrans" cxnId="{C57FFDBE-C5C3-48B4-916C-5CE91048EA06}">
      <dgm:prSet/>
      <dgm:spPr/>
    </dgm:pt>
    <dgm:pt modelId="{6159209A-6773-4067-BD3B-B28AB2456A9F}" type="pres">
      <dgm:prSet presAssocID="{FDADB1E8-E118-4093-AA16-8A7F001F8678}" presName="Name0" presStyleCnt="0">
        <dgm:presLayoutVars>
          <dgm:dir/>
          <dgm:animLvl val="lvl"/>
          <dgm:resizeHandles val="exact"/>
        </dgm:presLayoutVars>
      </dgm:prSet>
      <dgm:spPr/>
      <dgm:t>
        <a:bodyPr/>
        <a:lstStyle/>
        <a:p>
          <a:endParaRPr lang="ro-RO"/>
        </a:p>
      </dgm:t>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t>
        <a:bodyPr/>
        <a:lstStyle/>
        <a:p>
          <a:endParaRPr lang="ro-RO"/>
        </a:p>
      </dgm:t>
    </dgm:pt>
    <dgm:pt modelId="{96EF0AF3-C7D2-41DE-B3AE-B5F9DD7DB504}" type="pres">
      <dgm:prSet presAssocID="{59D22FCD-EAF8-48AC-A845-24F88318AD29}" presName="descendantText" presStyleLbl="alignAccFollowNode1" presStyleIdx="0" presStyleCnt="5" custScaleX="117264" custScaleY="78950">
        <dgm:presLayoutVars>
          <dgm:bulletEnabled val="1"/>
        </dgm:presLayoutVars>
      </dgm:prSet>
      <dgm:spPr>
        <a:prstGeom prst="round2SameRect">
          <a:avLst/>
        </a:prstGeom>
      </dgm:spPr>
      <dgm:t>
        <a:bodyPr/>
        <a:lstStyle/>
        <a:p>
          <a:endParaRPr lang="ro-RO"/>
        </a:p>
      </dgm:t>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t>
        <a:bodyPr/>
        <a:lstStyle/>
        <a:p>
          <a:endParaRPr lang="ro-RO"/>
        </a:p>
      </dgm:t>
    </dgm:pt>
    <dgm:pt modelId="{676F0F9C-38DE-429C-852F-FD5801F46D45}" type="pres">
      <dgm:prSet presAssocID="{3EAACDE0-BF98-43B8-86BB-296113FD9FCE}" presName="parentText" presStyleLbl="node1" presStyleIdx="1" presStyleCnt="5" custScaleX="70540" custScaleY="171316">
        <dgm:presLayoutVars>
          <dgm:chMax val="1"/>
          <dgm:bulletEnabled val="1"/>
        </dgm:presLayoutVars>
      </dgm:prSet>
      <dgm:spPr>
        <a:prstGeom prst="roundRect">
          <a:avLst/>
        </a:prstGeom>
      </dgm:spPr>
      <dgm:t>
        <a:bodyPr/>
        <a:lstStyle/>
        <a:p>
          <a:endParaRPr lang="ro-RO"/>
        </a:p>
      </dgm:t>
    </dgm:pt>
    <dgm:pt modelId="{67D01082-9332-47DF-8279-5861B99B6E4E}" type="pres">
      <dgm:prSet presAssocID="{3EAACDE0-BF98-43B8-86BB-296113FD9FCE}" presName="descendantText" presStyleLbl="alignAccFollowNode1" presStyleIdx="1" presStyleCnt="5" custScaleX="144737" custScaleY="235919" custLinFactNeighborX="224" custLinFactNeighborY="15026">
        <dgm:presLayoutVars>
          <dgm:bulletEnabled val="1"/>
        </dgm:presLayoutVars>
      </dgm:prSet>
      <dgm:spPr>
        <a:prstGeom prst="rect">
          <a:avLst/>
        </a:prstGeom>
      </dgm:spPr>
      <dgm:t>
        <a:bodyPr/>
        <a:lstStyle/>
        <a:p>
          <a:endParaRPr lang="ro-RO"/>
        </a:p>
      </dgm:t>
    </dgm:pt>
    <dgm:pt modelId="{4DB8D4D2-8209-434A-997A-31F4D3399CA6}" type="pres">
      <dgm:prSet presAssocID="{866F1F7A-E135-4317-B3E8-99C905FF3805}" presName="sp" presStyleCnt="0"/>
      <dgm:spPr/>
      <dgm:t>
        <a:bodyPr/>
        <a:lstStyle/>
        <a:p>
          <a:endParaRPr lang="ro-RO"/>
        </a:p>
      </dgm:t>
    </dgm:pt>
    <dgm:pt modelId="{A0553061-07AE-47B2-8077-D3D61F6ED5A2}" type="pres">
      <dgm:prSet presAssocID="{384D8344-1B09-457C-8C5C-C9E67DE7BEAA}" presName="linNode" presStyleCnt="0"/>
      <dgm:spPr/>
      <dgm:t>
        <a:bodyPr/>
        <a:lstStyle/>
        <a:p>
          <a:endParaRPr lang="ro-RO"/>
        </a:p>
      </dgm:t>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t>
        <a:bodyPr/>
        <a:lstStyle/>
        <a:p>
          <a:endParaRPr lang="ro-RO"/>
        </a:p>
      </dgm:t>
    </dgm:pt>
    <dgm:pt modelId="{23447CCD-1B81-4231-9550-72B81D2CD4B5}" type="pres">
      <dgm:prSet presAssocID="{384D8344-1B09-457C-8C5C-C9E67DE7BEAA}" presName="descendantText" presStyleLbl="alignAccFollowNode1" presStyleIdx="2" presStyleCnt="5" custScaleX="232999" custScaleY="127575">
        <dgm:presLayoutVars>
          <dgm:bulletEnabled val="1"/>
        </dgm:presLayoutVars>
      </dgm:prSet>
      <dgm:spPr>
        <a:prstGeom prst="round2SameRect">
          <a:avLst/>
        </a:prstGeom>
      </dgm:spPr>
      <dgm:t>
        <a:bodyPr/>
        <a:lstStyle/>
        <a:p>
          <a:endParaRPr lang="ro-RO"/>
        </a:p>
      </dgm:t>
    </dgm:pt>
    <dgm:pt modelId="{35165C00-86C8-4944-B584-0127B84E9F9E}" type="pres">
      <dgm:prSet presAssocID="{64FB0DEE-BA76-4D19-BAA9-F4491F1744C5}" presName="sp" presStyleCnt="0"/>
      <dgm:spPr/>
      <dgm:t>
        <a:bodyPr/>
        <a:lstStyle/>
        <a:p>
          <a:endParaRPr lang="ro-RO"/>
        </a:p>
      </dgm:t>
    </dgm:pt>
    <dgm:pt modelId="{6AC748B9-B860-47A0-AA4C-B568C79F2F20}" type="pres">
      <dgm:prSet presAssocID="{353E89F5-90FD-43B1-923C-F7A614CF3C22}" presName="linNode" presStyleCnt="0"/>
      <dgm:spPr/>
      <dgm:t>
        <a:bodyPr/>
        <a:lstStyle/>
        <a:p>
          <a:endParaRPr lang="ro-RO"/>
        </a:p>
      </dgm:t>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t>
        <a:bodyPr/>
        <a:lstStyle/>
        <a:p>
          <a:endParaRPr lang="ro-RO"/>
        </a:p>
      </dgm:t>
    </dgm:pt>
    <dgm:pt modelId="{28FB0171-7E9F-4A24-A49B-3968FB810212}" type="pres">
      <dgm:prSet presAssocID="{353E89F5-90FD-43B1-923C-F7A614CF3C22}" presName="descendantText" presStyleLbl="alignAccFollowNode1" presStyleIdx="3" presStyleCnt="5" custScaleX="160909" custScaleY="163287" custLinFactNeighborY="0">
        <dgm:presLayoutVars>
          <dgm:bulletEnabled val="1"/>
        </dgm:presLayoutVars>
      </dgm:prSet>
      <dgm:spPr>
        <a:prstGeom prst="round2SameRect">
          <a:avLst/>
        </a:prstGeom>
      </dgm:spPr>
      <dgm:t>
        <a:bodyPr/>
        <a:lstStyle/>
        <a:p>
          <a:endParaRPr lang="ro-RO"/>
        </a:p>
      </dgm:t>
    </dgm:pt>
    <dgm:pt modelId="{060746E6-A6E5-4A18-B6EF-B0FBDBD2443B}" type="pres">
      <dgm:prSet presAssocID="{1F04E9A6-7FE5-4D5D-8FF6-4D210B9F5E4C}" presName="sp" presStyleCnt="0"/>
      <dgm:spPr/>
      <dgm:t>
        <a:bodyPr/>
        <a:lstStyle/>
        <a:p>
          <a:endParaRPr lang="ro-RO"/>
        </a:p>
      </dgm:t>
    </dgm:pt>
    <dgm:pt modelId="{C62AA387-7049-4CEC-96B5-8866FF8D069F}" type="pres">
      <dgm:prSet presAssocID="{9740E7FE-3F67-4F38-8B44-B711567217BD}" presName="linNode" presStyleCnt="0"/>
      <dgm:spPr/>
      <dgm:t>
        <a:bodyPr/>
        <a:lstStyle/>
        <a:p>
          <a:endParaRPr lang="ro-RO"/>
        </a:p>
      </dgm:t>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t>
        <a:bodyPr/>
        <a:lstStyle/>
        <a:p>
          <a:endParaRPr lang="ro-RO"/>
        </a:p>
      </dgm:t>
    </dgm:pt>
    <dgm:pt modelId="{6F97E8EC-0945-4C57-9BB0-ED664CA17D3D}" type="pres">
      <dgm:prSet presAssocID="{9740E7FE-3F67-4F38-8B44-B711567217BD}" presName="descendantText" presStyleLbl="alignAccFollowNode1" presStyleIdx="4" presStyleCnt="5" custScaleX="123422" custLinFactNeighborX="2012" custLinFactNeighborY="0">
        <dgm:presLayoutVars>
          <dgm:bulletEnabled val="1"/>
        </dgm:presLayoutVars>
      </dgm:prSet>
      <dgm:spPr>
        <a:prstGeom prst="round2SameRect">
          <a:avLst/>
        </a:prstGeom>
      </dgm:spPr>
      <dgm:t>
        <a:bodyPr/>
        <a:lstStyle/>
        <a:p>
          <a:endParaRPr lang="ro-RO"/>
        </a:p>
      </dgm:t>
    </dgm:pt>
  </dgm:ptLst>
  <dgm:cxnLst>
    <dgm:cxn modelId="{CB1CEA16-2310-44FF-B05A-0085F3145C27}" type="presOf" srcId="{096AC851-BD59-4B91-969A-0554B655F041}" destId="{6F97E8EC-0945-4C57-9BB0-ED664CA17D3D}" srcOrd="0" destOrd="0" presId="urn:microsoft.com/office/officeart/2005/8/layout/vList5"/>
    <dgm:cxn modelId="{692211FD-2075-4F39-9B51-DABEC3AC39AF}" type="presOf" srcId="{9740E7FE-3F67-4F38-8B44-B711567217BD}" destId="{B39F83D9-F0B1-4873-A1B7-4B02D7C06550}" srcOrd="0" destOrd="0" presId="urn:microsoft.com/office/officeart/2005/8/layout/vList5"/>
    <dgm:cxn modelId="{8F7038BB-C552-4482-83A2-052B88303A7F}" srcId="{384D8344-1B09-457C-8C5C-C9E67DE7BEAA}" destId="{196F9DC0-7013-460B-B232-48E756EBBCE2}" srcOrd="2" destOrd="0" parTransId="{61AD051C-57F1-4EED-87AF-6273BCFC837F}" sibTransId="{AE53919E-60EE-4D96-BD4F-5AE61233C340}"/>
    <dgm:cxn modelId="{764B6C51-DD55-4311-831C-4781ACF901F9}" srcId="{384D8344-1B09-457C-8C5C-C9E67DE7BEAA}" destId="{BDF27ADE-78D1-44BA-AC6D-10E53AFB44EB}" srcOrd="1" destOrd="0" parTransId="{25DD8E68-EBFF-4A74-B1F4-84BEF746C57A}" sibTransId="{626E713A-1044-443A-BBC0-15541F5A4CBA}"/>
    <dgm:cxn modelId="{C57FFDBE-C5C3-48B4-916C-5CE91048EA06}" srcId="{384D8344-1B09-457C-8C5C-C9E67DE7BEAA}" destId="{0A8106AB-73B5-4498-BAC4-EE3649CB6463}" srcOrd="4" destOrd="0" parTransId="{E703A6DA-AB5A-4738-B39E-C715941FD790}" sibTransId="{057F9996-1BB4-42C1-8E79-DFF043A73AB2}"/>
    <dgm:cxn modelId="{DEF00CF6-3EA0-4B8B-9B5E-A61BB0210E6E}" type="presOf" srcId="{3EAACDE0-BF98-43B8-86BB-296113FD9FCE}" destId="{676F0F9C-38DE-429C-852F-FD5801F46D45}" srcOrd="0" destOrd="0" presId="urn:microsoft.com/office/officeart/2005/8/layout/vList5"/>
    <dgm:cxn modelId="{94B7B311-9972-4FDA-93C3-1C33BFB6312F}" srcId="{9740E7FE-3F67-4F38-8B44-B711567217BD}" destId="{096AC851-BD59-4B91-969A-0554B655F041}" srcOrd="0" destOrd="0" parTransId="{4C637BB7-C212-4278-BC85-48DAB1C90F2C}" sibTransId="{43B90DAE-27AA-43CA-AFA5-5ADC863B9F0B}"/>
    <dgm:cxn modelId="{2AE9608E-DC3E-493B-BCCB-87087608579B}" srcId="{384D8344-1B09-457C-8C5C-C9E67DE7BEAA}" destId="{BFE95AA0-7D5C-44E5-B149-D47052BE926F}" srcOrd="3" destOrd="0" parTransId="{1EA6D5F8-4DF9-4C15-8769-04D79E8EE5FA}" sibTransId="{A997A13F-E05F-4890-9C1D-BFEA56E06363}"/>
    <dgm:cxn modelId="{E80D2C29-2295-4A42-9CA2-213A57FA4AB4}" type="presOf" srcId="{353E89F5-90FD-43B1-923C-F7A614CF3C22}" destId="{A3D7207D-56C5-4FFB-88D0-51628AD11EE3}" srcOrd="0" destOrd="0" presId="urn:microsoft.com/office/officeart/2005/8/layout/vList5"/>
    <dgm:cxn modelId="{F6F2CC2B-61FC-44B6-A3DF-58D7057D6655}" type="presOf" srcId="{BDF27ADE-78D1-44BA-AC6D-10E53AFB44EB}" destId="{23447CCD-1B81-4231-9550-72B81D2CD4B5}" srcOrd="0" destOrd="1" presId="urn:microsoft.com/office/officeart/2005/8/layout/vList5"/>
    <dgm:cxn modelId="{9C13EC9B-D4AC-49C7-9B8F-18D51AF6DE5F}" type="presOf" srcId="{BFE95AA0-7D5C-44E5-B149-D47052BE926F}" destId="{23447CCD-1B81-4231-9550-72B81D2CD4B5}" srcOrd="0" destOrd="3" presId="urn:microsoft.com/office/officeart/2005/8/layout/vList5"/>
    <dgm:cxn modelId="{4A4C5C8F-EC74-42A0-9608-BD778D2E178F}" type="presOf" srcId="{73448E4E-8B9F-454F-94CC-5446AC1C272A}" destId="{96EF0AF3-C7D2-41DE-B3AE-B5F9DD7DB504}" srcOrd="0" destOrd="0" presId="urn:microsoft.com/office/officeart/2005/8/layout/vList5"/>
    <dgm:cxn modelId="{E6D92351-F490-4C56-B319-313AF57B448D}" srcId="{384D8344-1B09-457C-8C5C-C9E67DE7BEAA}" destId="{41CE96EE-3D0C-4D09-BF5C-587A4575482B}" srcOrd="5" destOrd="0" parTransId="{B7664FC9-4769-4095-9577-DEC3089DE5A5}" sibTransId="{5E51D213-D6BA-4149-8239-40258D024BFC}"/>
    <dgm:cxn modelId="{4C9215AE-6580-4AD3-999C-CDE172EC7E77}" srcId="{FDADB1E8-E118-4093-AA16-8A7F001F8678}" destId="{9740E7FE-3F67-4F38-8B44-B711567217BD}" srcOrd="4" destOrd="0" parTransId="{BB282E53-ECE6-43B8-BEB0-15D29F6D25E3}" sibTransId="{400FAA67-7777-42DA-BDE5-8B0EB551D07C}"/>
    <dgm:cxn modelId="{BAEC0B3E-7EE1-4A1A-B434-CA70DE11AA29}" srcId="{FDADB1E8-E118-4093-AA16-8A7F001F8678}" destId="{353E89F5-90FD-43B1-923C-F7A614CF3C22}" srcOrd="3" destOrd="0" parTransId="{F01F8F2C-B050-426E-95B2-C7A9F8E308B5}" sibTransId="{1F04E9A6-7FE5-4D5D-8FF6-4D210B9F5E4C}"/>
    <dgm:cxn modelId="{7FCB7486-D5E6-4BF3-A507-39130B0CA00A}" type="presOf" srcId="{196F9DC0-7013-460B-B232-48E756EBBCE2}" destId="{23447CCD-1B81-4231-9550-72B81D2CD4B5}" srcOrd="0" destOrd="2" presId="urn:microsoft.com/office/officeart/2005/8/layout/vList5"/>
    <dgm:cxn modelId="{21763258-8C00-4D08-A666-F4278699D1F8}" type="presOf" srcId="{1895B3BD-8679-4CBF-A242-CE933B3D94C3}" destId="{67D01082-9332-47DF-8279-5861B99B6E4E}" srcOrd="0" destOrd="0" presId="urn:microsoft.com/office/officeart/2005/8/layout/vList5"/>
    <dgm:cxn modelId="{6C7B34FD-5CA3-464C-A0FC-076A5B7D24D6}" srcId="{FDADB1E8-E118-4093-AA16-8A7F001F8678}" destId="{59D22FCD-EAF8-48AC-A845-24F88318AD29}" srcOrd="0" destOrd="0" parTransId="{F015CA06-50D3-4E4E-A505-A6177DA80D98}" sibTransId="{99DC7F0C-BE29-43F1-AF93-BF1957537B40}"/>
    <dgm:cxn modelId="{D3AE4501-A800-46C9-A3D8-225AC94651AA}" type="presOf" srcId="{59D22FCD-EAF8-48AC-A845-24F88318AD29}" destId="{6EC5E805-08FA-4895-8CA4-08082562C7BD}" srcOrd="0" destOrd="0" presId="urn:microsoft.com/office/officeart/2005/8/layout/vList5"/>
    <dgm:cxn modelId="{5E0B062E-44CA-4EFA-BEBC-84B3E39CB9E3}" srcId="{FDADB1E8-E118-4093-AA16-8A7F001F8678}" destId="{3EAACDE0-BF98-43B8-86BB-296113FD9FCE}" srcOrd="1" destOrd="0" parTransId="{EBDFC7A3-6BD8-4B08-A090-B71376BB9E96}" sibTransId="{866F1F7A-E135-4317-B3E8-99C905FF3805}"/>
    <dgm:cxn modelId="{CACADFD0-3380-408D-A4FB-035D7C58FE1C}" type="presOf" srcId="{4B8CBE24-CF75-41D7-8600-676A863FF6A7}" destId="{23447CCD-1B81-4231-9550-72B81D2CD4B5}" srcOrd="0" destOrd="0" presId="urn:microsoft.com/office/officeart/2005/8/layout/vList5"/>
    <dgm:cxn modelId="{4A64BF54-27E2-437D-8726-FE280DF08158}" srcId="{384D8344-1B09-457C-8C5C-C9E67DE7BEAA}" destId="{4B8CBE24-CF75-41D7-8600-676A863FF6A7}" srcOrd="0" destOrd="0" parTransId="{377574FA-C63F-4B37-8E45-2C56BFD36F89}" sibTransId="{A4CC18DC-36BA-446B-A22E-684DE952AB38}"/>
    <dgm:cxn modelId="{16D3DDC9-A11E-4D25-8690-2CADC7F38ADA}" type="presOf" srcId="{CD68AB43-5D9C-4936-A149-D3DC884804E3}" destId="{28FB0171-7E9F-4A24-A49B-3968FB810212}" srcOrd="0" destOrd="0" presId="urn:microsoft.com/office/officeart/2005/8/layout/vList5"/>
    <dgm:cxn modelId="{CDCFC593-1C99-4273-AD06-5E37FAE5AB94}" srcId="{3EAACDE0-BF98-43B8-86BB-296113FD9FCE}" destId="{1895B3BD-8679-4CBF-A242-CE933B3D94C3}" srcOrd="0" destOrd="0" parTransId="{6EE09118-1C8A-4036-8A74-44E46A721174}" sibTransId="{CB153650-1C26-445D-B701-D3A8A2DEDA9C}"/>
    <dgm:cxn modelId="{167381BB-84C0-43F2-81A3-7E3D43044EF3}" type="presOf" srcId="{0A8106AB-73B5-4498-BAC4-EE3649CB6463}" destId="{23447CCD-1B81-4231-9550-72B81D2CD4B5}" srcOrd="0" destOrd="4" presId="urn:microsoft.com/office/officeart/2005/8/layout/vList5"/>
    <dgm:cxn modelId="{9B063DCE-578B-48B6-8679-D7BDDD380753}" srcId="{353E89F5-90FD-43B1-923C-F7A614CF3C22}" destId="{CD68AB43-5D9C-4936-A149-D3DC884804E3}" srcOrd="0" destOrd="0" parTransId="{45AF213C-80FA-4CCD-B34A-EA17B9867E99}" sibTransId="{A4B5AF91-FEFE-4B18-8AED-0E0E7DF4FCF8}"/>
    <dgm:cxn modelId="{EE6D1A49-70AF-49D9-8DD3-9DE745842B83}" srcId="{59D22FCD-EAF8-48AC-A845-24F88318AD29}" destId="{73448E4E-8B9F-454F-94CC-5446AC1C272A}" srcOrd="0" destOrd="0" parTransId="{9C2F3EFA-7942-4B68-A460-680891790ABB}" sibTransId="{BE7BC7D8-7BE6-4BFF-8248-989E098C4CED}"/>
    <dgm:cxn modelId="{9D78D9DA-6C60-4355-B048-0746E8E74554}" type="presOf" srcId="{384D8344-1B09-457C-8C5C-C9E67DE7BEAA}" destId="{63568D48-0DAA-436B-A039-D707DEB774A9}" srcOrd="0" destOrd="0" presId="urn:microsoft.com/office/officeart/2005/8/layout/vList5"/>
    <dgm:cxn modelId="{114D5FE1-8F45-4B37-879E-CAF23B5905E6}" type="presOf" srcId="{FDADB1E8-E118-4093-AA16-8A7F001F8678}" destId="{6159209A-6773-4067-BD3B-B28AB2456A9F}" srcOrd="0" destOrd="0" presId="urn:microsoft.com/office/officeart/2005/8/layout/vList5"/>
    <dgm:cxn modelId="{0A85179C-7166-4834-83C2-CB53B2239571}" srcId="{FDADB1E8-E118-4093-AA16-8A7F001F8678}" destId="{384D8344-1B09-457C-8C5C-C9E67DE7BEAA}" srcOrd="2" destOrd="0" parTransId="{A9F52389-046D-48F5-B034-E81A7A18849D}" sibTransId="{64FB0DEE-BA76-4D19-BAA9-F4491F1744C5}"/>
    <dgm:cxn modelId="{B276A2AE-F0AA-49E9-8B0B-750F2F9847FD}" type="presOf" srcId="{41CE96EE-3D0C-4D09-BF5C-587A4575482B}" destId="{23447CCD-1B81-4231-9550-72B81D2CD4B5}" srcOrd="0" destOrd="5" presId="urn:microsoft.com/office/officeart/2005/8/layout/vList5"/>
    <dgm:cxn modelId="{76D64CA2-FBC5-44C4-9131-8B97829CE8E4}" type="presParOf" srcId="{6159209A-6773-4067-BD3B-B28AB2456A9F}" destId="{74DE518A-EFED-4C2C-B1F1-FDA0AFD619EC}" srcOrd="0" destOrd="0" presId="urn:microsoft.com/office/officeart/2005/8/layout/vList5"/>
    <dgm:cxn modelId="{DFB54616-0915-4929-AEE4-C73B30D53731}" type="presParOf" srcId="{74DE518A-EFED-4C2C-B1F1-FDA0AFD619EC}" destId="{6EC5E805-08FA-4895-8CA4-08082562C7BD}" srcOrd="0" destOrd="0" presId="urn:microsoft.com/office/officeart/2005/8/layout/vList5"/>
    <dgm:cxn modelId="{D6875A4D-BD42-4FB4-9B2E-54094F70B384}" type="presParOf" srcId="{74DE518A-EFED-4C2C-B1F1-FDA0AFD619EC}" destId="{96EF0AF3-C7D2-41DE-B3AE-B5F9DD7DB504}" srcOrd="1" destOrd="0" presId="urn:microsoft.com/office/officeart/2005/8/layout/vList5"/>
    <dgm:cxn modelId="{6EFC86B0-DDEF-4D9A-BC28-39BA3217C6C7}" type="presParOf" srcId="{6159209A-6773-4067-BD3B-B28AB2456A9F}" destId="{A0930AA0-FD87-4A15-8141-6A7AA0969E1A}" srcOrd="1" destOrd="0" presId="urn:microsoft.com/office/officeart/2005/8/layout/vList5"/>
    <dgm:cxn modelId="{FE5932AF-1CDF-452B-A907-8E9C756CB8E7}" type="presParOf" srcId="{6159209A-6773-4067-BD3B-B28AB2456A9F}" destId="{8C335281-4A3C-48E6-940C-A070B3D2710A}" srcOrd="2" destOrd="0" presId="urn:microsoft.com/office/officeart/2005/8/layout/vList5"/>
    <dgm:cxn modelId="{6D49DF16-2D79-45F3-AF54-AF7AF7B06B1D}" type="presParOf" srcId="{8C335281-4A3C-48E6-940C-A070B3D2710A}" destId="{676F0F9C-38DE-429C-852F-FD5801F46D45}" srcOrd="0" destOrd="0" presId="urn:microsoft.com/office/officeart/2005/8/layout/vList5"/>
    <dgm:cxn modelId="{05B30D60-2B46-4B97-BC80-D49C1BCD636C}" type="presParOf" srcId="{8C335281-4A3C-48E6-940C-A070B3D2710A}" destId="{67D01082-9332-47DF-8279-5861B99B6E4E}" srcOrd="1" destOrd="0" presId="urn:microsoft.com/office/officeart/2005/8/layout/vList5"/>
    <dgm:cxn modelId="{0FE100F3-DA90-4E12-9EBC-7B98EB5DBA3E}" type="presParOf" srcId="{6159209A-6773-4067-BD3B-B28AB2456A9F}" destId="{4DB8D4D2-8209-434A-997A-31F4D3399CA6}" srcOrd="3" destOrd="0" presId="urn:microsoft.com/office/officeart/2005/8/layout/vList5"/>
    <dgm:cxn modelId="{6CCC70F5-4171-41E5-9135-4891993210EA}" type="presParOf" srcId="{6159209A-6773-4067-BD3B-B28AB2456A9F}" destId="{A0553061-07AE-47B2-8077-D3D61F6ED5A2}" srcOrd="4" destOrd="0" presId="urn:microsoft.com/office/officeart/2005/8/layout/vList5"/>
    <dgm:cxn modelId="{DDCF230E-0DE6-4FEA-ADFF-2137B0FE2446}" type="presParOf" srcId="{A0553061-07AE-47B2-8077-D3D61F6ED5A2}" destId="{63568D48-0DAA-436B-A039-D707DEB774A9}" srcOrd="0" destOrd="0" presId="urn:microsoft.com/office/officeart/2005/8/layout/vList5"/>
    <dgm:cxn modelId="{CE186EA6-4DCC-4A9F-9E43-62E75DAC0DDD}" type="presParOf" srcId="{A0553061-07AE-47B2-8077-D3D61F6ED5A2}" destId="{23447CCD-1B81-4231-9550-72B81D2CD4B5}" srcOrd="1" destOrd="0" presId="urn:microsoft.com/office/officeart/2005/8/layout/vList5"/>
    <dgm:cxn modelId="{4D0692F0-2357-4342-9F87-DC482352E073}" type="presParOf" srcId="{6159209A-6773-4067-BD3B-B28AB2456A9F}" destId="{35165C00-86C8-4944-B584-0127B84E9F9E}" srcOrd="5" destOrd="0" presId="urn:microsoft.com/office/officeart/2005/8/layout/vList5"/>
    <dgm:cxn modelId="{51F5AAC7-88DF-4E5C-BF80-E07B875372AC}" type="presParOf" srcId="{6159209A-6773-4067-BD3B-B28AB2456A9F}" destId="{6AC748B9-B860-47A0-AA4C-B568C79F2F20}" srcOrd="6" destOrd="0" presId="urn:microsoft.com/office/officeart/2005/8/layout/vList5"/>
    <dgm:cxn modelId="{336B8888-B5BE-4287-B854-681C2078019F}" type="presParOf" srcId="{6AC748B9-B860-47A0-AA4C-B568C79F2F20}" destId="{A3D7207D-56C5-4FFB-88D0-51628AD11EE3}" srcOrd="0" destOrd="0" presId="urn:microsoft.com/office/officeart/2005/8/layout/vList5"/>
    <dgm:cxn modelId="{39A8A063-A3A1-4047-B703-50EB3D0B1CE9}" type="presParOf" srcId="{6AC748B9-B860-47A0-AA4C-B568C79F2F20}" destId="{28FB0171-7E9F-4A24-A49B-3968FB810212}" srcOrd="1" destOrd="0" presId="urn:microsoft.com/office/officeart/2005/8/layout/vList5"/>
    <dgm:cxn modelId="{59487371-F96B-4CCA-B51D-7851426E726E}" type="presParOf" srcId="{6159209A-6773-4067-BD3B-B28AB2456A9F}" destId="{060746E6-A6E5-4A18-B6EF-B0FBDBD2443B}" srcOrd="7" destOrd="0" presId="urn:microsoft.com/office/officeart/2005/8/layout/vList5"/>
    <dgm:cxn modelId="{3370628B-9327-4A8F-A71C-808580EF7C69}" type="presParOf" srcId="{6159209A-6773-4067-BD3B-B28AB2456A9F}" destId="{C62AA387-7049-4CEC-96B5-8866FF8D069F}" srcOrd="8" destOrd="0" presId="urn:microsoft.com/office/officeart/2005/8/layout/vList5"/>
    <dgm:cxn modelId="{77CDEE9F-F50E-41B1-85C3-200F746D763C}" type="presParOf" srcId="{C62AA387-7049-4CEC-96B5-8866FF8D069F}" destId="{B39F83D9-F0B1-4873-A1B7-4B02D7C06550}" srcOrd="0" destOrd="0" presId="urn:microsoft.com/office/officeart/2005/8/layout/vList5"/>
    <dgm:cxn modelId="{CC70110A-8EF7-4660-8A26-4E485DEC365F}"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Localizarea proiectului:  </a:t>
          </a:r>
          <a:r>
            <a:rPr lang="en-US" sz="1000" b="1" kern="1200" smtClean="0">
              <a:solidFill>
                <a:sysClr val="windowText" lastClr="000000">
                  <a:hueOff val="0"/>
                  <a:satOff val="0"/>
                  <a:lumOff val="0"/>
                  <a:alphaOff val="0"/>
                </a:sysClr>
              </a:solidFill>
              <a:latin typeface="Calibri" panose="020F0502020204030204"/>
              <a:ea typeface="+mn-ea"/>
              <a:cs typeface="+mn-cs"/>
            </a:rPr>
            <a:t>Salasu de Sus, sat Malaiesti, nr. 68, judetul Hunedoara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60380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kern="1200" dirty="0" smtClean="0">
              <a:solidFill>
                <a:sysClr val="windowText" lastClr="000000">
                  <a:hueOff val="0"/>
                  <a:satOff val="0"/>
                  <a:lumOff val="0"/>
                  <a:alphaOff val="0"/>
                </a:sysClr>
              </a:solidFill>
              <a:latin typeface="Calibri" panose="020F0502020204030204"/>
              <a:ea typeface="+mn-ea"/>
              <a:cs typeface="+mn-cs"/>
            </a:rPr>
            <a:t>art. 17 Investitii in active fizice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3624527"/>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kern="1200" smtClean="0">
              <a:solidFill>
                <a:sysClr val="windowText" lastClr="000000">
                  <a:hueOff val="0"/>
                  <a:satOff val="0"/>
                  <a:lumOff val="0"/>
                  <a:alphaOff val="0"/>
                </a:sysClr>
              </a:solidFill>
              <a:latin typeface="Calibri" panose="020F0502020204030204"/>
              <a:ea typeface="+mn-ea"/>
              <a:cs typeface="+mn-cs"/>
            </a:rPr>
            <a:t>6A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finanțării nerambursabile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139.755 lei;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30.000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kern="1200" smtClean="0">
              <a:solidFill>
                <a:sysClr val="windowText" lastClr="000000">
                  <a:hueOff val="0"/>
                  <a:satOff val="0"/>
                  <a:lumOff val="0"/>
                  <a:alphaOff val="0"/>
                </a:sysClr>
              </a:solidFill>
              <a:latin typeface="Calibri" panose="020F0502020204030204"/>
              <a:ea typeface="+mn-ea"/>
              <a:cs typeface="+mn-cs"/>
            </a:rPr>
            <a:t>0 lei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implementare a proiectului</a:t>
          </a:r>
          <a:r>
            <a:rPr lang="en-US" sz="1000" b="1" kern="1200" smtClean="0">
              <a:solidFill>
                <a:sysClr val="windowText" lastClr="000000">
                  <a:hueOff val="0"/>
                  <a:satOff val="0"/>
                  <a:lumOff val="0"/>
                  <a:alphaOff val="0"/>
                </a:sysClr>
              </a:solidFill>
              <a:latin typeface="Calibri" panose="020F0502020204030204"/>
              <a:ea typeface="+mn-ea"/>
              <a:cs typeface="+mn-cs"/>
            </a:rPr>
            <a:t>, 26.06.2018-02.08.2021</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kern="1200" smtClean="0">
              <a:solidFill>
                <a:sysClr val="windowText" lastClr="000000">
                  <a:hueOff val="0"/>
                  <a:satOff val="0"/>
                  <a:lumOff val="0"/>
                  <a:alphaOff val="0"/>
                </a:sysClr>
              </a:solidFill>
              <a:latin typeface="Calibri" panose="020F0502020204030204"/>
              <a:ea typeface="+mn-ea"/>
              <a:cs typeface="+mn-cs"/>
            </a:rPr>
            <a:t>Hora Cristian Ioan P.F.A.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Date de contact </a:t>
          </a:r>
          <a:r>
            <a:rPr lang="en-US" sz="1000" b="1" kern="1200" smtClean="0">
              <a:solidFill>
                <a:sysClr val="windowText" lastClr="000000">
                  <a:hueOff val="0"/>
                  <a:satOff val="0"/>
                  <a:lumOff val="0"/>
                  <a:alphaOff val="0"/>
                </a:sysClr>
              </a:solidFill>
              <a:latin typeface="Calibri" panose="020F0502020204030204"/>
              <a:ea typeface="+mn-ea"/>
              <a:cs typeface="+mn-cs"/>
            </a:rPr>
            <a:t>tel. 0763608311, e-mail: veronicabirlea@gmail.com</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1939579" y="-1064514"/>
          <a:ext cx="753711"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FINALIZARE CONSTRUCTIE EXISTENTA SI TRANSFORMARE IN PENSIUNE AGROTURISTICA IN COMUNA SALASU DE SUS</a:t>
          </a:r>
          <a:endParaRPr lang="ro-RO" sz="1000" b="1" kern="1200">
            <a:solidFill>
              <a:sysClr val="windowText" lastClr="000000"/>
            </a:solidFill>
            <a:latin typeface="Calibri" panose="020F0502020204030204"/>
            <a:ea typeface="+mn-ea"/>
            <a:cs typeface="+mn-cs"/>
          </a:endParaRPr>
        </a:p>
      </dsp:txBody>
      <dsp:txXfrm rot="-5400000">
        <a:off x="872456" y="39402"/>
        <a:ext cx="2851166" cy="680125"/>
      </dsp:txXfrm>
    </dsp:sp>
    <dsp:sp modelId="{6EC5E805-08FA-4895-8CA4-08082562C7BD}">
      <dsp:nvSpPr>
        <dsp:cNvPr id="0" name=""/>
        <dsp:cNvSpPr/>
      </dsp:nvSpPr>
      <dsp:spPr>
        <a:xfrm>
          <a:off x="52" y="63105"/>
          <a:ext cx="872402" cy="632718"/>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Denumirea proiectului</a:t>
          </a:r>
        </a:p>
      </dsp:txBody>
      <dsp:txXfrm>
        <a:off x="30939" y="93992"/>
        <a:ext cx="810628" cy="570944"/>
      </dsp:txXfrm>
    </dsp:sp>
    <dsp:sp modelId="{67D01082-9332-47DF-8279-5861B99B6E4E}">
      <dsp:nvSpPr>
        <dsp:cNvPr id="0" name=""/>
        <dsp:cNvSpPr/>
      </dsp:nvSpPr>
      <dsp:spPr>
        <a:xfrm rot="5400000">
          <a:off x="1212954" y="576539"/>
          <a:ext cx="2252245"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Produsul turistic propus prin implementarea acestui proiect este finalizarea construcției si schimbarea destinației acesteia în pensiune agroturistică, destinată satisfacerii nevoii de reîntoarcere la origine, de redescoperire a naturii, a liniştii şi comorilor spaţiului rural (etnografic, folclor, tradiţii meşteşugăreşti, activităţi agricole etc.) destinat unui larg spectru de consumatori (copii şi tineret, turişti de vârstă medie 30-45 de ani, turişti de vârsta a treia), care îi vizează în special pe locuitorii din mediul urban, dar şi străini din ţări puternic industrializate.</a:t>
          </a:r>
          <a:endParaRPr lang="ro-RO" sz="1000" b="1" kern="1200">
            <a:solidFill>
              <a:sysClr val="windowText" lastClr="000000"/>
            </a:solidFill>
            <a:latin typeface="Calibri" panose="020F0502020204030204"/>
            <a:ea typeface="+mn-ea"/>
            <a:cs typeface="+mn-cs"/>
          </a:endParaRPr>
        </a:p>
      </dsp:txBody>
      <dsp:txXfrm rot="-5400000">
        <a:off x="830057" y="959436"/>
        <a:ext cx="3018040" cy="2252245"/>
      </dsp:txXfrm>
    </dsp:sp>
    <dsp:sp modelId="{676F0F9C-38DE-429C-852F-FD5801F46D45}">
      <dsp:nvSpPr>
        <dsp:cNvPr id="0" name=""/>
        <dsp:cNvSpPr/>
      </dsp:nvSpPr>
      <dsp:spPr>
        <a:xfrm>
          <a:off x="52" y="919922"/>
          <a:ext cx="827377" cy="2044376"/>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Descrierea proiectului </a:t>
          </a:r>
        </a:p>
      </dsp:txBody>
      <dsp:txXfrm>
        <a:off x="40441" y="960311"/>
        <a:ext cx="746599" cy="1963598"/>
      </dsp:txXfrm>
    </dsp:sp>
    <dsp:sp modelId="{23447CCD-1B81-4231-9550-72B81D2CD4B5}">
      <dsp:nvSpPr>
        <dsp:cNvPr id="0" name=""/>
        <dsp:cNvSpPr/>
      </dsp:nvSpPr>
      <dsp:spPr>
        <a:xfrm rot="5400000">
          <a:off x="1728642" y="2226643"/>
          <a:ext cx="1217919"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Finalizare construcție existentă și schimbarea destinației acesteia în pensiune agroturistică cu 3 camere. </a:t>
          </a: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Dotare pensiune agroturistică;</a:t>
          </a: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Promovare pensiune agroturistică;</a:t>
          </a: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Dezvoltarea resursei umane </a:t>
          </a: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dsp:txBody>
      <dsp:txXfrm rot="-5400000">
        <a:off x="827386" y="3187353"/>
        <a:ext cx="2960978" cy="1099011"/>
      </dsp:txXfrm>
    </dsp:sp>
    <dsp:sp modelId="{63568D48-0DAA-436B-A039-D707DEB774A9}">
      <dsp:nvSpPr>
        <dsp:cNvPr id="0" name=""/>
        <dsp:cNvSpPr/>
      </dsp:nvSpPr>
      <dsp:spPr>
        <a:xfrm>
          <a:off x="52" y="3140191"/>
          <a:ext cx="827333" cy="1193336"/>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Obiective</a:t>
          </a:r>
        </a:p>
      </dsp:txBody>
      <dsp:txXfrm>
        <a:off x="40439" y="3180578"/>
        <a:ext cx="746559" cy="1112562"/>
      </dsp:txXfrm>
    </dsp:sp>
    <dsp:sp modelId="{28FB0171-7E9F-4A24-A49B-3968FB810212}">
      <dsp:nvSpPr>
        <dsp:cNvPr id="0" name=""/>
        <dsp:cNvSpPr/>
      </dsp:nvSpPr>
      <dsp:spPr>
        <a:xfrm rot="5400000">
          <a:off x="1573198" y="3693041"/>
          <a:ext cx="1558850"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 Diversificarea economiei rurale prin cresterea numarului de microintreprinderi si intreprinderi mici in sectorul neagricol din zonele rurale, in vederea unei dezvoltarii economice durabile, crearii de locuri de munca  si reducerea saraciei in mediul rural.</a:t>
          </a:r>
          <a:endParaRPr lang="ro-RO" sz="1000" b="1" kern="1200">
            <a:solidFill>
              <a:sysClr val="windowText" lastClr="000000"/>
            </a:solidFill>
            <a:latin typeface="Calibri" panose="020F0502020204030204"/>
            <a:ea typeface="+mn-ea"/>
            <a:cs typeface="+mn-cs"/>
          </a:endParaRPr>
        </a:p>
      </dsp:txBody>
      <dsp:txXfrm rot="-5400000">
        <a:off x="860754" y="4481583"/>
        <a:ext cx="2907643" cy="1406656"/>
      </dsp:txXfrm>
    </dsp:sp>
    <dsp:sp modelId="{A3D7207D-56C5-4FFB-88D0-51628AD11EE3}">
      <dsp:nvSpPr>
        <dsp:cNvPr id="0" name=""/>
        <dsp:cNvSpPr/>
      </dsp:nvSpPr>
      <dsp:spPr>
        <a:xfrm>
          <a:off x="52" y="4588243"/>
          <a:ext cx="860700" cy="1193336"/>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Rezultate</a:t>
          </a:r>
        </a:p>
      </dsp:txBody>
      <dsp:txXfrm>
        <a:off x="42068" y="4630259"/>
        <a:ext cx="776668" cy="1109304"/>
      </dsp:txXfrm>
    </dsp:sp>
    <dsp:sp modelId="{6F97E8EC-0945-4C57-9BB0-ED664CA17D3D}">
      <dsp:nvSpPr>
        <dsp:cNvPr id="0" name=""/>
        <dsp:cNvSpPr/>
      </dsp:nvSpPr>
      <dsp:spPr>
        <a:xfrm rot="5400000">
          <a:off x="1882124" y="5132031"/>
          <a:ext cx="954669"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Proiectul va avea impact pozitiv pe termen lung, conducand la reducerea saraciei in mediul rural si nu in ultimul rand la dezvoltarea mediului rural. </a:t>
          </a:r>
          <a:endParaRPr lang="ro-RO" sz="1000" b="1" kern="1200">
            <a:solidFill>
              <a:sysClr val="windowText" lastClr="000000"/>
            </a:solidFill>
            <a:latin typeface="Calibri" panose="020F0502020204030204"/>
            <a:ea typeface="+mn-ea"/>
            <a:cs typeface="+mn-cs"/>
          </a:endParaRPr>
        </a:p>
      </dsp:txBody>
      <dsp:txXfrm rot="-5400000">
        <a:off x="870819" y="6189940"/>
        <a:ext cx="2930678" cy="861463"/>
      </dsp:txXfrm>
    </dsp:sp>
    <dsp:sp modelId="{B39F83D9-F0B1-4873-A1B7-4B02D7C06550}">
      <dsp:nvSpPr>
        <dsp:cNvPr id="0" name=""/>
        <dsp:cNvSpPr/>
      </dsp:nvSpPr>
      <dsp:spPr>
        <a:xfrm>
          <a:off x="52" y="6024003"/>
          <a:ext cx="870713" cy="1193336"/>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Lecții învățate/ recomandări</a:t>
          </a:r>
        </a:p>
      </dsp:txBody>
      <dsp:txXfrm>
        <a:off x="42557" y="6066508"/>
        <a:ext cx="785703" cy="11083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RePack by Diakov</cp:lastModifiedBy>
  <cp:revision>7</cp:revision>
  <dcterms:created xsi:type="dcterms:W3CDTF">2021-08-06T05:07:00Z</dcterms:created>
  <dcterms:modified xsi:type="dcterms:W3CDTF">2021-08-06T05:39:00Z</dcterms:modified>
</cp:coreProperties>
</file>