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9E7E" w14:textId="77777777" w:rsidR="00CD0262" w:rsidRDefault="00CD0262" w:rsidP="005A1F86">
      <w:pPr>
        <w:pStyle w:val="Default"/>
        <w:jc w:val="center"/>
        <w:rPr>
          <w:rFonts w:ascii="Times New Roman" w:hAnsi="Times New Roman" w:cs="Times New Roman"/>
          <w:b/>
          <w:bCs/>
        </w:rPr>
      </w:pPr>
    </w:p>
    <w:p w14:paraId="03A218DA" w14:textId="77777777" w:rsidR="004E2947" w:rsidRDefault="004E2947" w:rsidP="005A1F86">
      <w:pPr>
        <w:pStyle w:val="Default"/>
        <w:jc w:val="center"/>
        <w:rPr>
          <w:rFonts w:ascii="Times New Roman" w:hAnsi="Times New Roman" w:cs="Times New Roman"/>
          <w:b/>
          <w:bCs/>
        </w:rPr>
      </w:pPr>
    </w:p>
    <w:p w14:paraId="7CA0104C" w14:textId="77777777" w:rsidR="00601C5B" w:rsidRDefault="00986D14" w:rsidP="005A1F86">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DOSARULUI CERERII DE PLATA</w:t>
      </w:r>
    </w:p>
    <w:p w14:paraId="239E4127" w14:textId="77777777" w:rsidR="00601C5B" w:rsidRDefault="00601C5B" w:rsidP="00006F04">
      <w:pPr>
        <w:pStyle w:val="Default"/>
        <w:jc w:val="center"/>
        <w:rPr>
          <w:rFonts w:ascii="Times New Roman" w:hAnsi="Times New Roman" w:cs="Times New Roman"/>
          <w:b/>
          <w:bCs/>
        </w:rPr>
      </w:pPr>
    </w:p>
    <w:p w14:paraId="09362D4B" w14:textId="77777777" w:rsidR="00E12D5F" w:rsidRPr="00932ABA" w:rsidRDefault="00660AD1" w:rsidP="00006F04">
      <w:pPr>
        <w:pStyle w:val="Default"/>
        <w:jc w:val="center"/>
        <w:rPr>
          <w:rFonts w:ascii="Times New Roman" w:hAnsi="Times New Roman" w:cs="Times New Roman"/>
          <w:b/>
          <w:bCs/>
          <w:sz w:val="26"/>
          <w:szCs w:val="26"/>
        </w:rPr>
      </w:pPr>
      <w:r w:rsidRPr="00932ABA">
        <w:rPr>
          <w:rFonts w:ascii="Times New Roman" w:hAnsi="Times New Roman" w:cs="Times New Roman"/>
          <w:b/>
          <w:bCs/>
          <w:sz w:val="26"/>
          <w:szCs w:val="26"/>
        </w:rPr>
        <w:t xml:space="preserve">- </w:t>
      </w:r>
      <w:r w:rsidR="00601C5B" w:rsidRPr="00932ABA">
        <w:rPr>
          <w:rFonts w:ascii="Times New Roman" w:hAnsi="Times New Roman" w:cs="Times New Roman"/>
          <w:b/>
          <w:bCs/>
          <w:sz w:val="26"/>
          <w:szCs w:val="26"/>
        </w:rPr>
        <w:t xml:space="preserve">pentru </w:t>
      </w:r>
      <w:r w:rsidR="00D37A79">
        <w:rPr>
          <w:rFonts w:ascii="Times New Roman" w:hAnsi="Times New Roman" w:cs="Times New Roman"/>
          <w:b/>
          <w:bCs/>
          <w:sz w:val="26"/>
          <w:szCs w:val="26"/>
        </w:rPr>
        <w:t>TVA</w:t>
      </w:r>
      <w:r w:rsidR="00A1065D">
        <w:rPr>
          <w:rFonts w:ascii="Times New Roman" w:hAnsi="Times New Roman" w:cs="Times New Roman"/>
          <w:b/>
          <w:bCs/>
          <w:sz w:val="26"/>
          <w:szCs w:val="26"/>
        </w:rPr>
        <w:t xml:space="preserve"> conform OUG 49/2015</w:t>
      </w:r>
      <w:r w:rsidR="00601C5B" w:rsidRPr="00932ABA">
        <w:rPr>
          <w:rFonts w:ascii="Times New Roman" w:hAnsi="Times New Roman" w:cs="Times New Roman"/>
          <w:b/>
          <w:bCs/>
          <w:sz w:val="26"/>
          <w:szCs w:val="26"/>
        </w:rPr>
        <w:t>-</w:t>
      </w:r>
    </w:p>
    <w:p w14:paraId="7E744B97" w14:textId="77777777" w:rsidR="00660AD1" w:rsidRDefault="00660AD1" w:rsidP="00660AD1">
      <w:pPr>
        <w:tabs>
          <w:tab w:val="left" w:pos="2477"/>
        </w:tabs>
        <w:spacing w:after="0" w:line="240" w:lineRule="auto"/>
        <w:jc w:val="center"/>
        <w:rPr>
          <w:rFonts w:ascii="Times New Roman" w:hAnsi="Times New Roman" w:cs="Times New Roman"/>
          <w:b/>
          <w:bCs/>
          <w:sz w:val="24"/>
          <w:szCs w:val="24"/>
        </w:rPr>
      </w:pPr>
    </w:p>
    <w:p w14:paraId="4E84ECA5" w14:textId="77777777" w:rsidR="004E2947" w:rsidRPr="00B111AD" w:rsidRDefault="004E2947" w:rsidP="00660AD1">
      <w:pPr>
        <w:tabs>
          <w:tab w:val="left" w:pos="2477"/>
        </w:tabs>
        <w:spacing w:after="0" w:line="240" w:lineRule="auto"/>
        <w:jc w:val="center"/>
        <w:rPr>
          <w:rFonts w:ascii="Times New Roman" w:hAnsi="Times New Roman" w:cs="Times New Roman"/>
          <w:b/>
          <w:bCs/>
          <w:sz w:val="24"/>
          <w:szCs w:val="24"/>
        </w:rPr>
      </w:pPr>
    </w:p>
    <w:p w14:paraId="5C775B78" w14:textId="77777777" w:rsidR="00DC499F" w:rsidRPr="00B111AD" w:rsidRDefault="00601C5B"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6.3/6B</w:t>
      </w:r>
      <w:r w:rsidR="00694A55" w:rsidRPr="00B111AD">
        <w:rPr>
          <w:rFonts w:ascii="Times New Roman" w:hAnsi="Times New Roman" w:cs="Times New Roman"/>
          <w:b/>
          <w:bCs/>
          <w:sz w:val="28"/>
          <w:szCs w:val="28"/>
        </w:rPr>
        <w:t xml:space="preserve"> “</w:t>
      </w:r>
      <w:r>
        <w:rPr>
          <w:rFonts w:ascii="Times New Roman" w:hAnsi="Times New Roman" w:cs="Times New Roman"/>
          <w:b/>
          <w:bCs/>
          <w:sz w:val="28"/>
          <w:szCs w:val="28"/>
        </w:rPr>
        <w:t>DEZVOLTAREA SATELOR</w:t>
      </w:r>
      <w:r w:rsidR="00694A55" w:rsidRPr="00B111AD">
        <w:rPr>
          <w:rFonts w:ascii="Times New Roman" w:hAnsi="Times New Roman" w:cs="Times New Roman"/>
          <w:b/>
          <w:bCs/>
          <w:sz w:val="28"/>
          <w:szCs w:val="28"/>
        </w:rPr>
        <w:t>”</w:t>
      </w:r>
    </w:p>
    <w:p w14:paraId="69FCE927" w14:textId="77777777" w:rsidR="00986D14" w:rsidRDefault="00986D14" w:rsidP="00E12D5F">
      <w:pPr>
        <w:tabs>
          <w:tab w:val="left" w:pos="2477"/>
        </w:tabs>
        <w:jc w:val="center"/>
        <w:rPr>
          <w:rFonts w:ascii="Times New Roman" w:hAnsi="Times New Roman" w:cs="Times New Roman"/>
          <w:b/>
          <w:bCs/>
          <w:sz w:val="24"/>
          <w:szCs w:val="24"/>
        </w:rPr>
      </w:pPr>
    </w:p>
    <w:p w14:paraId="26895FDA" w14:textId="77777777" w:rsidR="0021653B" w:rsidRPr="00B111AD" w:rsidRDefault="0021653B" w:rsidP="00E12D5F">
      <w:pPr>
        <w:tabs>
          <w:tab w:val="left" w:pos="2477"/>
        </w:tabs>
        <w:jc w:val="center"/>
        <w:rPr>
          <w:rFonts w:ascii="Times New Roman" w:hAnsi="Times New Roman" w:cs="Times New Roman"/>
          <w:b/>
          <w:bCs/>
          <w:sz w:val="24"/>
          <w:szCs w:val="24"/>
        </w:rPr>
      </w:pPr>
    </w:p>
    <w:p w14:paraId="7F2EEA22" w14:textId="66E2441A"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0021653B">
        <w:rPr>
          <w:rFonts w:ascii="Times New Roman" w:hAnsi="Times New Roman" w:cs="Times New Roman"/>
        </w:rPr>
        <w:t xml:space="preserve"> </w:t>
      </w:r>
      <w:r w:rsidR="0039351A">
        <w:rPr>
          <w:rFonts w:ascii="Times New Roman" w:hAnsi="Times New Roman" w:cs="Times New Roman"/>
        </w:rPr>
        <w:t>..............................................</w:t>
      </w:r>
      <w:r w:rsidR="0021653B">
        <w:rPr>
          <w:rFonts w:ascii="Times New Roman" w:hAnsi="Times New Roman" w:cs="Times New Roman"/>
        </w:rPr>
        <w:t xml:space="preserve"> </w:t>
      </w:r>
    </w:p>
    <w:p w14:paraId="45D9268B" w14:textId="77777777" w:rsidR="00986D14" w:rsidRPr="00B111AD" w:rsidRDefault="00986D14" w:rsidP="00986D14">
      <w:pPr>
        <w:pStyle w:val="Default"/>
        <w:rPr>
          <w:rFonts w:ascii="Times New Roman" w:hAnsi="Times New Roman" w:cs="Times New Roman"/>
        </w:rPr>
      </w:pPr>
    </w:p>
    <w:p w14:paraId="36A876A4" w14:textId="4A03B864" w:rsidR="00915B68" w:rsidRDefault="00986D14" w:rsidP="00915B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21653B">
        <w:rPr>
          <w:rFonts w:ascii="Times New Roman" w:hAnsi="Times New Roman" w:cs="Times New Roman"/>
        </w:rPr>
        <w:t xml:space="preserve">: </w:t>
      </w:r>
      <w:r w:rsidR="0039351A">
        <w:rPr>
          <w:rFonts w:ascii="Times New Roman" w:hAnsi="Times New Roman" w:cs="Times New Roman"/>
        </w:rPr>
        <w:t>..................................................</w:t>
      </w:r>
    </w:p>
    <w:p w14:paraId="77DC4ABD" w14:textId="724C5B24" w:rsidR="00733C28" w:rsidRDefault="00986D14" w:rsidP="00915B68">
      <w:pPr>
        <w:pStyle w:val="Default"/>
        <w:spacing w:line="360" w:lineRule="auto"/>
        <w:rPr>
          <w:rFonts w:ascii="Times New Roman" w:hAnsi="Times New Roman" w:cs="Times New Roman"/>
        </w:rPr>
      </w:pPr>
      <w:r w:rsidRPr="00B111AD">
        <w:rPr>
          <w:rFonts w:ascii="Times New Roman" w:hAnsi="Times New Roman" w:cs="Times New Roman"/>
        </w:rPr>
        <w:t>Numar</w:t>
      </w:r>
      <w:r w:rsidR="00E1270B" w:rsidRPr="00B111AD">
        <w:rPr>
          <w:rFonts w:ascii="Times New Roman" w:hAnsi="Times New Roman" w:cs="Times New Roman"/>
        </w:rPr>
        <w:t>/data</w:t>
      </w:r>
      <w:r w:rsidR="004D6C4F">
        <w:rPr>
          <w:rFonts w:ascii="Times New Roman" w:hAnsi="Times New Roman" w:cs="Times New Roman"/>
        </w:rPr>
        <w:t xml:space="preserve"> Contract</w:t>
      </w:r>
      <w:r w:rsidR="00167831">
        <w:rPr>
          <w:rFonts w:ascii="Times New Roman" w:hAnsi="Times New Roman" w:cs="Times New Roman"/>
        </w:rPr>
        <w:t xml:space="preserve"> F</w:t>
      </w:r>
      <w:r w:rsidR="00E1270B" w:rsidRPr="00B111AD">
        <w:rPr>
          <w:rFonts w:ascii="Times New Roman" w:hAnsi="Times New Roman" w:cs="Times New Roman"/>
        </w:rPr>
        <w:t>inantare:</w:t>
      </w:r>
      <w:r w:rsidR="0021653B">
        <w:rPr>
          <w:rFonts w:ascii="Times New Roman" w:hAnsi="Times New Roman" w:cs="Times New Roman"/>
        </w:rPr>
        <w:t xml:space="preserve"> </w:t>
      </w:r>
      <w:r w:rsidR="0039351A">
        <w:rPr>
          <w:rFonts w:ascii="Times New Roman" w:hAnsi="Times New Roman" w:cs="Times New Roman"/>
        </w:rPr>
        <w:t>....................................</w:t>
      </w:r>
      <w:r w:rsidR="0021653B">
        <w:rPr>
          <w:rFonts w:ascii="Times New Roman" w:hAnsi="Times New Roman" w:cs="Times New Roman"/>
        </w:rPr>
        <w:t xml:space="preserve">/ </w:t>
      </w:r>
      <w:r w:rsidR="0039351A">
        <w:rPr>
          <w:rFonts w:ascii="Times New Roman" w:hAnsi="Times New Roman" w:cs="Times New Roman"/>
        </w:rPr>
        <w:t>..............................</w:t>
      </w:r>
    </w:p>
    <w:p w14:paraId="10D509F3" w14:textId="77777777" w:rsidR="0021653B" w:rsidRPr="00B111AD" w:rsidRDefault="0021653B" w:rsidP="00915B68">
      <w:pPr>
        <w:pStyle w:val="Default"/>
        <w:spacing w:line="360" w:lineRule="auto"/>
        <w:rPr>
          <w:rFonts w:ascii="Times New Roman" w:hAnsi="Times New Roman" w:cs="Times New Roman"/>
        </w:rPr>
      </w:pPr>
    </w:p>
    <w:tbl>
      <w:tblPr>
        <w:tblStyle w:val="Tabelgril"/>
        <w:tblW w:w="0" w:type="auto"/>
        <w:tblLook w:val="04A0" w:firstRow="1" w:lastRow="0" w:firstColumn="1" w:lastColumn="0" w:noHBand="0" w:noVBand="1"/>
      </w:tblPr>
      <w:tblGrid>
        <w:gridCol w:w="908"/>
        <w:gridCol w:w="6333"/>
        <w:gridCol w:w="699"/>
        <w:gridCol w:w="699"/>
        <w:gridCol w:w="1096"/>
      </w:tblGrid>
      <w:tr w:rsidR="00F41554" w:rsidRPr="001F1A3D" w14:paraId="58C905F8" w14:textId="77777777" w:rsidTr="0021653B">
        <w:tc>
          <w:tcPr>
            <w:tcW w:w="908" w:type="dxa"/>
          </w:tcPr>
          <w:p w14:paraId="57EB5ABC" w14:textId="77777777" w:rsidR="00F41554" w:rsidRPr="001F1A3D" w:rsidRDefault="00F41554" w:rsidP="00006F04">
            <w:pPr>
              <w:tabs>
                <w:tab w:val="left" w:pos="2477"/>
              </w:tabs>
              <w:rPr>
                <w:rFonts w:ascii="Times New Roman" w:hAnsi="Times New Roman" w:cs="Times New Roman"/>
                <w:b/>
              </w:rPr>
            </w:pPr>
            <w:r w:rsidRPr="001F1A3D">
              <w:rPr>
                <w:rFonts w:ascii="Times New Roman" w:hAnsi="Times New Roman" w:cs="Times New Roman"/>
                <w:b/>
              </w:rPr>
              <w:t>N</w:t>
            </w:r>
            <w:r w:rsidR="00006F04" w:rsidRPr="001F1A3D">
              <w:rPr>
                <w:rFonts w:ascii="Times New Roman" w:hAnsi="Times New Roman" w:cs="Times New Roman"/>
                <w:b/>
              </w:rPr>
              <w:t>r.</w:t>
            </w:r>
            <w:r w:rsidR="00B111AD" w:rsidRPr="001F1A3D">
              <w:rPr>
                <w:rFonts w:ascii="Times New Roman" w:hAnsi="Times New Roman" w:cs="Times New Roman"/>
                <w:b/>
              </w:rPr>
              <w:t>crt</w:t>
            </w:r>
            <w:r w:rsidRPr="001F1A3D">
              <w:rPr>
                <w:rFonts w:ascii="Times New Roman" w:hAnsi="Times New Roman" w:cs="Times New Roman"/>
                <w:b/>
              </w:rPr>
              <w:t>.</w:t>
            </w:r>
          </w:p>
        </w:tc>
        <w:tc>
          <w:tcPr>
            <w:tcW w:w="6333" w:type="dxa"/>
          </w:tcPr>
          <w:p w14:paraId="7B04C59F" w14:textId="77777777" w:rsidR="00F41554" w:rsidRPr="001F1A3D" w:rsidRDefault="00F41554" w:rsidP="00FE2168">
            <w:pPr>
              <w:tabs>
                <w:tab w:val="left" w:pos="2477"/>
              </w:tabs>
              <w:jc w:val="center"/>
              <w:rPr>
                <w:rFonts w:ascii="Times New Roman" w:hAnsi="Times New Roman" w:cs="Times New Roman"/>
                <w:b/>
              </w:rPr>
            </w:pPr>
            <w:proofErr w:type="spellStart"/>
            <w:r w:rsidRPr="001F1A3D">
              <w:rPr>
                <w:rFonts w:ascii="Times New Roman" w:hAnsi="Times New Roman" w:cs="Times New Roman"/>
                <w:b/>
              </w:rPr>
              <w:t>O</w:t>
            </w:r>
            <w:r w:rsidR="00FE2168" w:rsidRPr="001F1A3D">
              <w:rPr>
                <w:rFonts w:ascii="Times New Roman" w:hAnsi="Times New Roman" w:cs="Times New Roman"/>
                <w:b/>
              </w:rPr>
              <w:t>biectul</w:t>
            </w:r>
            <w:proofErr w:type="spellEnd"/>
            <w:r w:rsidR="00FE2168" w:rsidRPr="001F1A3D">
              <w:rPr>
                <w:rFonts w:ascii="Times New Roman" w:hAnsi="Times New Roman" w:cs="Times New Roman"/>
                <w:b/>
              </w:rPr>
              <w:t xml:space="preserve"> </w:t>
            </w:r>
            <w:proofErr w:type="spellStart"/>
            <w:r w:rsidR="00FE2168" w:rsidRPr="001F1A3D">
              <w:rPr>
                <w:rFonts w:ascii="Times New Roman" w:hAnsi="Times New Roman" w:cs="Times New Roman"/>
                <w:b/>
              </w:rPr>
              <w:t>verificarii</w:t>
            </w:r>
            <w:proofErr w:type="spellEnd"/>
          </w:p>
        </w:tc>
        <w:tc>
          <w:tcPr>
            <w:tcW w:w="699" w:type="dxa"/>
          </w:tcPr>
          <w:p w14:paraId="011E511D" w14:textId="77777777"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DA</w:t>
            </w:r>
          </w:p>
        </w:tc>
        <w:tc>
          <w:tcPr>
            <w:tcW w:w="699" w:type="dxa"/>
          </w:tcPr>
          <w:p w14:paraId="031A6BD4" w14:textId="77777777"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NU</w:t>
            </w:r>
          </w:p>
        </w:tc>
        <w:tc>
          <w:tcPr>
            <w:tcW w:w="1096" w:type="dxa"/>
          </w:tcPr>
          <w:p w14:paraId="27A75087" w14:textId="77777777"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N</w:t>
            </w:r>
            <w:r w:rsidR="00FE2168" w:rsidRPr="001F1A3D">
              <w:rPr>
                <w:rFonts w:ascii="Times New Roman" w:hAnsi="Times New Roman" w:cs="Times New Roman"/>
                <w:b/>
              </w:rPr>
              <w:t xml:space="preserve">u </w:t>
            </w:r>
            <w:proofErr w:type="spellStart"/>
            <w:r w:rsidR="00FE2168" w:rsidRPr="001F1A3D">
              <w:rPr>
                <w:rFonts w:ascii="Times New Roman" w:hAnsi="Times New Roman" w:cs="Times New Roman"/>
                <w:b/>
              </w:rPr>
              <w:t>este</w:t>
            </w:r>
            <w:proofErr w:type="spellEnd"/>
            <w:r w:rsidR="00FE2168" w:rsidRPr="001F1A3D">
              <w:rPr>
                <w:rFonts w:ascii="Times New Roman" w:hAnsi="Times New Roman" w:cs="Times New Roman"/>
                <w:b/>
              </w:rPr>
              <w:t xml:space="preserve"> </w:t>
            </w:r>
            <w:proofErr w:type="spellStart"/>
            <w:r w:rsidR="00FE2168" w:rsidRPr="001F1A3D">
              <w:rPr>
                <w:rFonts w:ascii="Times New Roman" w:hAnsi="Times New Roman" w:cs="Times New Roman"/>
                <w:b/>
              </w:rPr>
              <w:t>cazul</w:t>
            </w:r>
            <w:proofErr w:type="spellEnd"/>
          </w:p>
        </w:tc>
      </w:tr>
      <w:tr w:rsidR="00F41554" w:rsidRPr="001F1A3D" w14:paraId="6497D202" w14:textId="77777777" w:rsidTr="0021653B">
        <w:tc>
          <w:tcPr>
            <w:tcW w:w="908" w:type="dxa"/>
          </w:tcPr>
          <w:p w14:paraId="32F6F21E" w14:textId="77777777" w:rsidR="00F41554" w:rsidRPr="001F1A3D" w:rsidRDefault="00627A3D" w:rsidP="00986D14">
            <w:pPr>
              <w:tabs>
                <w:tab w:val="left" w:pos="2477"/>
              </w:tabs>
              <w:rPr>
                <w:rFonts w:ascii="Times New Roman" w:hAnsi="Times New Roman" w:cs="Times New Roman"/>
              </w:rPr>
            </w:pPr>
            <w:r w:rsidRPr="001F1A3D">
              <w:rPr>
                <w:rFonts w:ascii="Times New Roman" w:hAnsi="Times New Roman" w:cs="Times New Roman"/>
              </w:rPr>
              <w:t>1</w:t>
            </w:r>
          </w:p>
        </w:tc>
        <w:tc>
          <w:tcPr>
            <w:tcW w:w="6333" w:type="dxa"/>
          </w:tcPr>
          <w:p w14:paraId="46B34429" w14:textId="77777777" w:rsidR="00F41554" w:rsidRPr="001F1A3D" w:rsidRDefault="00627A3D" w:rsidP="00640145">
            <w:pPr>
              <w:tabs>
                <w:tab w:val="left" w:pos="2477"/>
              </w:tabs>
              <w:jc w:val="both"/>
              <w:rPr>
                <w:rFonts w:ascii="Times New Roman" w:hAnsi="Times New Roman" w:cs="Times New Roman"/>
                <w:color w:val="FF0000"/>
              </w:rPr>
            </w:pPr>
            <w:r w:rsidRPr="001F1A3D">
              <w:rPr>
                <w:rFonts w:ascii="Times New Roman" w:hAnsi="Times New Roman" w:cs="Times New Roman"/>
                <w:color w:val="000000"/>
                <w:lang w:val="ro-RO"/>
              </w:rPr>
              <w:t>Dosarul Cererii de Plată</w:t>
            </w:r>
            <w:r w:rsidR="0085379F" w:rsidRPr="001F1A3D">
              <w:rPr>
                <w:rFonts w:ascii="Times New Roman" w:hAnsi="Times New Roman" w:cs="Times New Roman"/>
                <w:color w:val="000000"/>
                <w:lang w:val="ro-RO"/>
              </w:rPr>
              <w:t xml:space="preserve"> (DCP)</w:t>
            </w:r>
            <w:r w:rsidRPr="001F1A3D">
              <w:rPr>
                <w:rFonts w:ascii="Times New Roman" w:hAnsi="Times New Roman" w:cs="Times New Roman"/>
                <w:color w:val="000000"/>
                <w:lang w:val="ro-RO"/>
              </w:rPr>
              <w:t xml:space="preserve"> este depus la  GAL, </w:t>
            </w:r>
            <w:r w:rsidR="00A71857" w:rsidRPr="001F1A3D">
              <w:rPr>
                <w:rFonts w:ascii="Times New Roman" w:hAnsi="Times New Roman" w:cs="Times New Roman"/>
                <w:b/>
                <w:color w:val="000000"/>
                <w:lang w:val="ro-RO"/>
              </w:rPr>
              <w:t xml:space="preserve">în </w:t>
            </w:r>
            <w:r w:rsidR="00614FAF">
              <w:rPr>
                <w:rFonts w:ascii="Times New Roman" w:hAnsi="Times New Roman" w:cs="Times New Roman"/>
                <w:b/>
                <w:color w:val="000000"/>
                <w:lang w:val="ro-RO"/>
              </w:rPr>
              <w:t>doua</w:t>
            </w:r>
            <w:r w:rsidR="005C0FA1" w:rsidRPr="001F1A3D">
              <w:rPr>
                <w:rFonts w:ascii="Times New Roman" w:hAnsi="Times New Roman" w:cs="Times New Roman"/>
                <w:b/>
                <w:color w:val="000000"/>
                <w:lang w:val="ro-RO"/>
              </w:rPr>
              <w:t xml:space="preserve"> </w:t>
            </w:r>
            <w:r w:rsidRPr="001F1A3D">
              <w:rPr>
                <w:rFonts w:ascii="Times New Roman" w:hAnsi="Times New Roman" w:cs="Times New Roman"/>
                <w:b/>
                <w:color w:val="000000"/>
                <w:lang w:val="ro-RO"/>
              </w:rPr>
              <w:t>exemplare pe suport de hârtie</w:t>
            </w:r>
            <w:r w:rsidRPr="001F1A3D">
              <w:rPr>
                <w:rFonts w:ascii="Times New Roman" w:hAnsi="Times New Roman" w:cs="Times New Roman"/>
                <w:color w:val="000000"/>
                <w:lang w:val="ro-RO"/>
              </w:rPr>
              <w:t>, la care atașează pe suport electronic documentele întocmite de beneficiar</w:t>
            </w:r>
            <w:r w:rsidR="0021653B">
              <w:rPr>
                <w:rFonts w:ascii="Times New Roman" w:hAnsi="Times New Roman" w:cs="Times New Roman"/>
                <w:color w:val="000000"/>
                <w:lang w:val="ro-RO"/>
              </w:rPr>
              <w:t xml:space="preserve"> sau scanate prin intermediul e-mail-ului</w:t>
            </w:r>
          </w:p>
        </w:tc>
        <w:tc>
          <w:tcPr>
            <w:tcW w:w="699" w:type="dxa"/>
          </w:tcPr>
          <w:p w14:paraId="664ABBDF" w14:textId="77777777" w:rsidR="00F41554" w:rsidRPr="001F1A3D" w:rsidRDefault="00F41554" w:rsidP="00986D14">
            <w:pPr>
              <w:tabs>
                <w:tab w:val="left" w:pos="2477"/>
              </w:tabs>
              <w:rPr>
                <w:rFonts w:ascii="Times New Roman" w:hAnsi="Times New Roman" w:cs="Times New Roman"/>
              </w:rPr>
            </w:pPr>
          </w:p>
        </w:tc>
        <w:tc>
          <w:tcPr>
            <w:tcW w:w="699" w:type="dxa"/>
          </w:tcPr>
          <w:p w14:paraId="5C165831" w14:textId="77777777" w:rsidR="00F41554" w:rsidRPr="001F1A3D" w:rsidRDefault="00F41554" w:rsidP="00986D14">
            <w:pPr>
              <w:tabs>
                <w:tab w:val="left" w:pos="2477"/>
              </w:tabs>
              <w:rPr>
                <w:rFonts w:ascii="Times New Roman" w:hAnsi="Times New Roman" w:cs="Times New Roman"/>
              </w:rPr>
            </w:pPr>
          </w:p>
        </w:tc>
        <w:tc>
          <w:tcPr>
            <w:tcW w:w="1096" w:type="dxa"/>
          </w:tcPr>
          <w:p w14:paraId="60422524" w14:textId="77777777" w:rsidR="00F41554" w:rsidRPr="001F1A3D" w:rsidRDefault="00F41554" w:rsidP="00986D14">
            <w:pPr>
              <w:tabs>
                <w:tab w:val="left" w:pos="2477"/>
              </w:tabs>
              <w:rPr>
                <w:rFonts w:ascii="Times New Roman" w:hAnsi="Times New Roman" w:cs="Times New Roman"/>
              </w:rPr>
            </w:pPr>
          </w:p>
        </w:tc>
      </w:tr>
      <w:tr w:rsidR="0021653B" w:rsidRPr="001F1A3D" w14:paraId="288AAC79" w14:textId="77777777" w:rsidTr="0021653B">
        <w:tc>
          <w:tcPr>
            <w:tcW w:w="908" w:type="dxa"/>
          </w:tcPr>
          <w:p w14:paraId="2F608133" w14:textId="77777777" w:rsidR="0021653B" w:rsidRPr="001F1A3D" w:rsidRDefault="0021653B" w:rsidP="00986D14">
            <w:pPr>
              <w:tabs>
                <w:tab w:val="left" w:pos="2477"/>
              </w:tabs>
              <w:rPr>
                <w:rFonts w:ascii="Times New Roman" w:hAnsi="Times New Roman" w:cs="Times New Roman"/>
              </w:rPr>
            </w:pPr>
            <w:r>
              <w:rPr>
                <w:rFonts w:ascii="Times New Roman" w:hAnsi="Times New Roman" w:cs="Times New Roman"/>
              </w:rPr>
              <w:t>2</w:t>
            </w:r>
          </w:p>
        </w:tc>
        <w:tc>
          <w:tcPr>
            <w:tcW w:w="6333" w:type="dxa"/>
          </w:tcPr>
          <w:p w14:paraId="24495FA4" w14:textId="77777777" w:rsidR="0021653B" w:rsidRPr="001F1A3D" w:rsidRDefault="0021653B" w:rsidP="00640145">
            <w:pPr>
              <w:tabs>
                <w:tab w:val="left" w:pos="2477"/>
              </w:tabs>
              <w:jc w:val="both"/>
              <w:rPr>
                <w:rFonts w:ascii="Times New Roman" w:hAnsi="Times New Roman" w:cs="Times New Roman"/>
                <w:color w:val="000000"/>
                <w:lang w:val="ro-RO"/>
              </w:rPr>
            </w:pPr>
            <w:r>
              <w:rPr>
                <w:rFonts w:ascii="Times New Roman" w:hAnsi="Times New Roman" w:cs="Times New Roman"/>
                <w:color w:val="000000"/>
                <w:lang w:val="ro-RO"/>
              </w:rPr>
              <w:t xml:space="preserve">Dosarul cererii de plata, contine opis al documentelor component, iar in dosarul cererii de plata fiecare pagina este numerotata </w:t>
            </w:r>
          </w:p>
        </w:tc>
        <w:tc>
          <w:tcPr>
            <w:tcW w:w="699" w:type="dxa"/>
          </w:tcPr>
          <w:p w14:paraId="2DE6CF73" w14:textId="77777777" w:rsidR="0021653B" w:rsidRPr="001F1A3D" w:rsidRDefault="0021653B" w:rsidP="00986D14">
            <w:pPr>
              <w:tabs>
                <w:tab w:val="left" w:pos="2477"/>
              </w:tabs>
              <w:rPr>
                <w:rFonts w:ascii="Times New Roman" w:hAnsi="Times New Roman" w:cs="Times New Roman"/>
              </w:rPr>
            </w:pPr>
          </w:p>
        </w:tc>
        <w:tc>
          <w:tcPr>
            <w:tcW w:w="699" w:type="dxa"/>
          </w:tcPr>
          <w:p w14:paraId="0AB14373" w14:textId="77777777" w:rsidR="0021653B" w:rsidRPr="001F1A3D" w:rsidRDefault="0021653B" w:rsidP="00986D14">
            <w:pPr>
              <w:tabs>
                <w:tab w:val="left" w:pos="2477"/>
              </w:tabs>
              <w:rPr>
                <w:rFonts w:ascii="Times New Roman" w:hAnsi="Times New Roman" w:cs="Times New Roman"/>
              </w:rPr>
            </w:pPr>
          </w:p>
        </w:tc>
        <w:tc>
          <w:tcPr>
            <w:tcW w:w="1096" w:type="dxa"/>
          </w:tcPr>
          <w:p w14:paraId="4D754FFE" w14:textId="77777777" w:rsidR="0021653B" w:rsidRPr="001F1A3D" w:rsidRDefault="0021653B" w:rsidP="00986D14">
            <w:pPr>
              <w:tabs>
                <w:tab w:val="left" w:pos="2477"/>
              </w:tabs>
              <w:rPr>
                <w:rFonts w:ascii="Times New Roman" w:hAnsi="Times New Roman" w:cs="Times New Roman"/>
              </w:rPr>
            </w:pPr>
          </w:p>
        </w:tc>
      </w:tr>
      <w:tr w:rsidR="00AA2D5D" w:rsidRPr="001F1A3D" w14:paraId="134B7026" w14:textId="77777777" w:rsidTr="0021653B">
        <w:tc>
          <w:tcPr>
            <w:tcW w:w="908" w:type="dxa"/>
          </w:tcPr>
          <w:p w14:paraId="6B0778B1" w14:textId="77777777" w:rsidR="00AA2D5D" w:rsidRPr="001F1A3D" w:rsidRDefault="0021653B" w:rsidP="00986D14">
            <w:pPr>
              <w:tabs>
                <w:tab w:val="left" w:pos="2477"/>
              </w:tabs>
              <w:rPr>
                <w:rFonts w:ascii="Times New Roman" w:hAnsi="Times New Roman" w:cs="Times New Roman"/>
              </w:rPr>
            </w:pPr>
            <w:r>
              <w:rPr>
                <w:rFonts w:ascii="Times New Roman" w:hAnsi="Times New Roman" w:cs="Times New Roman"/>
              </w:rPr>
              <w:t>3</w:t>
            </w:r>
          </w:p>
        </w:tc>
        <w:tc>
          <w:tcPr>
            <w:tcW w:w="6333" w:type="dxa"/>
          </w:tcPr>
          <w:p w14:paraId="18AE1D3B" w14:textId="77777777" w:rsidR="00AA2D5D" w:rsidRPr="00DE10F3" w:rsidRDefault="001F1A3D" w:rsidP="00BB4F2A">
            <w:pPr>
              <w:tabs>
                <w:tab w:val="left" w:pos="2477"/>
              </w:tabs>
              <w:jc w:val="both"/>
              <w:rPr>
                <w:rFonts w:ascii="Times New Roman" w:hAnsi="Times New Roman" w:cs="Times New Roman"/>
                <w:b/>
                <w:color w:val="FF0000"/>
                <w:lang w:val="ro-RO"/>
              </w:rPr>
            </w:pPr>
            <w:r w:rsidRPr="00DE10F3">
              <w:rPr>
                <w:rStyle w:val="Bodytext2Bold"/>
                <w:rFonts w:ascii="Times New Roman" w:hAnsi="Times New Roman" w:cs="Times New Roman"/>
                <w:b w:val="0"/>
                <w:sz w:val="22"/>
                <w:szCs w:val="22"/>
              </w:rPr>
              <w:t xml:space="preserve">Cererea de plată </w:t>
            </w:r>
            <w:r w:rsidRPr="00DE10F3">
              <w:rPr>
                <w:rStyle w:val="Bodytext2"/>
                <w:rFonts w:ascii="Times New Roman" w:hAnsi="Times New Roman" w:cs="Times New Roman"/>
                <w:sz w:val="22"/>
                <w:szCs w:val="22"/>
              </w:rPr>
              <w:t>este depusa în termenul prevazut în Declaratia de esalonare a platilor</w:t>
            </w:r>
            <w:r w:rsidR="00A1065D">
              <w:rPr>
                <w:rStyle w:val="Bodytext2"/>
                <w:rFonts w:ascii="Times New Roman" w:hAnsi="Times New Roman" w:cs="Times New Roman"/>
                <w:sz w:val="22"/>
                <w:szCs w:val="22"/>
              </w:rPr>
              <w:t xml:space="preserve"> pentru TVA</w:t>
            </w:r>
            <w:r w:rsidRPr="00DE10F3">
              <w:rPr>
                <w:rStyle w:val="Bodytext2"/>
                <w:rFonts w:ascii="Times New Roman" w:hAnsi="Times New Roman" w:cs="Times New Roman"/>
                <w:sz w:val="22"/>
                <w:szCs w:val="22"/>
              </w:rPr>
              <w:t xml:space="preserve"> (initiala/ rectificata), respectiv în termenul acordat conform Notificării AP 0.2, dacă este cazul</w:t>
            </w:r>
          </w:p>
        </w:tc>
        <w:tc>
          <w:tcPr>
            <w:tcW w:w="699" w:type="dxa"/>
          </w:tcPr>
          <w:p w14:paraId="6AA42EE2" w14:textId="77777777" w:rsidR="00AA2D5D" w:rsidRPr="001F1A3D" w:rsidRDefault="00AA2D5D" w:rsidP="00986D14">
            <w:pPr>
              <w:tabs>
                <w:tab w:val="left" w:pos="2477"/>
              </w:tabs>
              <w:rPr>
                <w:rFonts w:ascii="Times New Roman" w:hAnsi="Times New Roman" w:cs="Times New Roman"/>
              </w:rPr>
            </w:pPr>
          </w:p>
        </w:tc>
        <w:tc>
          <w:tcPr>
            <w:tcW w:w="699" w:type="dxa"/>
          </w:tcPr>
          <w:p w14:paraId="37A774C3" w14:textId="77777777" w:rsidR="00AA2D5D" w:rsidRPr="001F1A3D" w:rsidRDefault="00AA2D5D" w:rsidP="00986D14">
            <w:pPr>
              <w:tabs>
                <w:tab w:val="left" w:pos="2477"/>
              </w:tabs>
              <w:rPr>
                <w:rFonts w:ascii="Times New Roman" w:hAnsi="Times New Roman" w:cs="Times New Roman"/>
              </w:rPr>
            </w:pPr>
          </w:p>
        </w:tc>
        <w:tc>
          <w:tcPr>
            <w:tcW w:w="1096" w:type="dxa"/>
          </w:tcPr>
          <w:p w14:paraId="2E371C75" w14:textId="77777777" w:rsidR="00AA2D5D" w:rsidRPr="001F1A3D" w:rsidRDefault="00AA2D5D" w:rsidP="00986D14">
            <w:pPr>
              <w:tabs>
                <w:tab w:val="left" w:pos="2477"/>
              </w:tabs>
              <w:rPr>
                <w:rFonts w:ascii="Times New Roman" w:hAnsi="Times New Roman" w:cs="Times New Roman"/>
              </w:rPr>
            </w:pPr>
          </w:p>
        </w:tc>
      </w:tr>
      <w:tr w:rsidR="00AA2D5D" w:rsidRPr="001F1A3D" w14:paraId="43E8F098" w14:textId="77777777" w:rsidTr="0021653B">
        <w:tc>
          <w:tcPr>
            <w:tcW w:w="908" w:type="dxa"/>
          </w:tcPr>
          <w:p w14:paraId="501A2BC2" w14:textId="77777777" w:rsidR="00AA2D5D" w:rsidRPr="001F1A3D" w:rsidRDefault="0021653B" w:rsidP="00986D14">
            <w:pPr>
              <w:tabs>
                <w:tab w:val="left" w:pos="2477"/>
              </w:tabs>
              <w:rPr>
                <w:rFonts w:ascii="Times New Roman" w:hAnsi="Times New Roman" w:cs="Times New Roman"/>
              </w:rPr>
            </w:pPr>
            <w:r>
              <w:rPr>
                <w:rFonts w:ascii="Times New Roman" w:hAnsi="Times New Roman" w:cs="Times New Roman"/>
              </w:rPr>
              <w:t>4</w:t>
            </w:r>
          </w:p>
        </w:tc>
        <w:tc>
          <w:tcPr>
            <w:tcW w:w="6333" w:type="dxa"/>
          </w:tcPr>
          <w:p w14:paraId="170D9608" w14:textId="77777777" w:rsidR="00AA2D5D" w:rsidRPr="00DE10F3" w:rsidRDefault="001F1A3D" w:rsidP="00BB4F2A">
            <w:pPr>
              <w:tabs>
                <w:tab w:val="left" w:pos="2477"/>
              </w:tabs>
              <w:jc w:val="both"/>
              <w:rPr>
                <w:rFonts w:ascii="Times New Roman" w:hAnsi="Times New Roman" w:cs="Times New Roman"/>
                <w:b/>
                <w:color w:val="FF0000"/>
                <w:lang w:val="ro-RO"/>
              </w:rPr>
            </w:pPr>
            <w:r w:rsidRPr="00DE10F3">
              <w:rPr>
                <w:rStyle w:val="Bodytext2Bold"/>
                <w:rFonts w:ascii="Times New Roman" w:hAnsi="Times New Roman" w:cs="Times New Roman"/>
                <w:b w:val="0"/>
                <w:sz w:val="22"/>
                <w:szCs w:val="22"/>
              </w:rPr>
              <w:t xml:space="preserve">Cererea de plata AP 1.1 </w:t>
            </w:r>
            <w:r w:rsidRPr="00DE10F3">
              <w:rPr>
                <w:rStyle w:val="Bodytext2"/>
                <w:rFonts w:ascii="Times New Roman" w:hAnsi="Times New Roman" w:cs="Times New Roman"/>
                <w:sz w:val="22"/>
                <w:szCs w:val="22"/>
              </w:rPr>
              <w:t>este completată conform metodologiei de completare, semnată, ştampilată si datată de beneficiarul finantarii</w:t>
            </w:r>
          </w:p>
        </w:tc>
        <w:tc>
          <w:tcPr>
            <w:tcW w:w="699" w:type="dxa"/>
          </w:tcPr>
          <w:p w14:paraId="7F41819A" w14:textId="77777777" w:rsidR="00AA2D5D" w:rsidRPr="001F1A3D" w:rsidRDefault="00AA2D5D" w:rsidP="00986D14">
            <w:pPr>
              <w:tabs>
                <w:tab w:val="left" w:pos="2477"/>
              </w:tabs>
              <w:rPr>
                <w:rFonts w:ascii="Times New Roman" w:hAnsi="Times New Roman" w:cs="Times New Roman"/>
              </w:rPr>
            </w:pPr>
          </w:p>
        </w:tc>
        <w:tc>
          <w:tcPr>
            <w:tcW w:w="699" w:type="dxa"/>
          </w:tcPr>
          <w:p w14:paraId="0F15E2D7" w14:textId="77777777" w:rsidR="00AA2D5D" w:rsidRPr="001F1A3D" w:rsidRDefault="00AA2D5D" w:rsidP="00986D14">
            <w:pPr>
              <w:tabs>
                <w:tab w:val="left" w:pos="2477"/>
              </w:tabs>
              <w:rPr>
                <w:rFonts w:ascii="Times New Roman" w:hAnsi="Times New Roman" w:cs="Times New Roman"/>
              </w:rPr>
            </w:pPr>
          </w:p>
        </w:tc>
        <w:tc>
          <w:tcPr>
            <w:tcW w:w="1096" w:type="dxa"/>
          </w:tcPr>
          <w:p w14:paraId="55AC092D" w14:textId="77777777" w:rsidR="00AA2D5D" w:rsidRPr="001F1A3D" w:rsidRDefault="00AA2D5D" w:rsidP="00986D14">
            <w:pPr>
              <w:tabs>
                <w:tab w:val="left" w:pos="2477"/>
              </w:tabs>
              <w:rPr>
                <w:rFonts w:ascii="Times New Roman" w:hAnsi="Times New Roman" w:cs="Times New Roman"/>
              </w:rPr>
            </w:pPr>
          </w:p>
        </w:tc>
      </w:tr>
      <w:tr w:rsidR="00AA2D5D" w:rsidRPr="001F1A3D" w14:paraId="5DB4E935" w14:textId="77777777" w:rsidTr="0021653B">
        <w:tc>
          <w:tcPr>
            <w:tcW w:w="908" w:type="dxa"/>
          </w:tcPr>
          <w:p w14:paraId="5A62CA9D" w14:textId="77777777" w:rsidR="00AA2D5D" w:rsidRPr="001F1A3D" w:rsidRDefault="0021653B" w:rsidP="00986D14">
            <w:pPr>
              <w:tabs>
                <w:tab w:val="left" w:pos="2477"/>
              </w:tabs>
              <w:rPr>
                <w:rFonts w:ascii="Times New Roman" w:hAnsi="Times New Roman" w:cs="Times New Roman"/>
              </w:rPr>
            </w:pPr>
            <w:r>
              <w:rPr>
                <w:rFonts w:ascii="Times New Roman" w:hAnsi="Times New Roman" w:cs="Times New Roman"/>
              </w:rPr>
              <w:t>5</w:t>
            </w:r>
          </w:p>
        </w:tc>
        <w:tc>
          <w:tcPr>
            <w:tcW w:w="6333" w:type="dxa"/>
          </w:tcPr>
          <w:p w14:paraId="1B03C93F" w14:textId="77777777" w:rsidR="001F1A3D" w:rsidRPr="00DE10F3" w:rsidRDefault="001F1A3D" w:rsidP="00BB4F2A">
            <w:pPr>
              <w:jc w:val="both"/>
              <w:rPr>
                <w:rFonts w:ascii="Times New Roman" w:hAnsi="Times New Roman" w:cs="Times New Roman"/>
              </w:rPr>
            </w:pPr>
            <w:r w:rsidRPr="00DE10F3">
              <w:rPr>
                <w:rStyle w:val="Bodytext2Bold"/>
                <w:rFonts w:ascii="Times New Roman" w:hAnsi="Times New Roman" w:cs="Times New Roman"/>
                <w:b w:val="0"/>
                <w:sz w:val="22"/>
                <w:szCs w:val="22"/>
              </w:rPr>
              <w:t xml:space="preserve">Codul/ codurile IBAN </w:t>
            </w:r>
            <w:r w:rsidRPr="00DE10F3">
              <w:rPr>
                <w:rStyle w:val="Bodytext2"/>
                <w:rFonts w:ascii="Times New Roman" w:hAnsi="Times New Roman" w:cs="Times New Roman"/>
                <w:sz w:val="22"/>
                <w:szCs w:val="22"/>
              </w:rPr>
              <w:t>al/ ale contului/ conturilor în care se solicită efectuarea plăţii coincid(e) cu cel din contractul de finanţare/ nota de aprobare Şi/ Sau</w:t>
            </w:r>
          </w:p>
          <w:p w14:paraId="7B4C320D" w14:textId="77777777" w:rsidR="00AA2D5D" w:rsidRPr="00DE10F3" w:rsidRDefault="001F1A3D" w:rsidP="00BB4F2A">
            <w:pPr>
              <w:tabs>
                <w:tab w:val="left" w:pos="2477"/>
              </w:tabs>
              <w:jc w:val="both"/>
              <w:rPr>
                <w:rFonts w:ascii="Times New Roman" w:hAnsi="Times New Roman" w:cs="Times New Roman"/>
                <w:color w:val="FF0000"/>
                <w:lang w:val="ro-RO"/>
              </w:rPr>
            </w:pPr>
            <w:r w:rsidRPr="00DE10F3">
              <w:rPr>
                <w:rStyle w:val="Bodytext2"/>
                <w:rFonts w:ascii="Times New Roman" w:hAnsi="Times New Roman" w:cs="Times New Roman"/>
                <w:sz w:val="22"/>
                <w:szCs w:val="22"/>
              </w:rPr>
              <w:t>Beneficiarul a depus documentaţia necesară aprobării contului pentru efectuarea plăţii</w:t>
            </w:r>
          </w:p>
        </w:tc>
        <w:tc>
          <w:tcPr>
            <w:tcW w:w="699" w:type="dxa"/>
          </w:tcPr>
          <w:p w14:paraId="35291775" w14:textId="77777777" w:rsidR="00AA2D5D" w:rsidRPr="001F1A3D" w:rsidRDefault="00AA2D5D" w:rsidP="00986D14">
            <w:pPr>
              <w:tabs>
                <w:tab w:val="left" w:pos="2477"/>
              </w:tabs>
              <w:rPr>
                <w:rFonts w:ascii="Times New Roman" w:hAnsi="Times New Roman" w:cs="Times New Roman"/>
              </w:rPr>
            </w:pPr>
          </w:p>
        </w:tc>
        <w:tc>
          <w:tcPr>
            <w:tcW w:w="699" w:type="dxa"/>
          </w:tcPr>
          <w:p w14:paraId="0475AB5D" w14:textId="77777777" w:rsidR="00AA2D5D" w:rsidRPr="001F1A3D" w:rsidRDefault="00AA2D5D" w:rsidP="00986D14">
            <w:pPr>
              <w:tabs>
                <w:tab w:val="left" w:pos="2477"/>
              </w:tabs>
              <w:rPr>
                <w:rFonts w:ascii="Times New Roman" w:hAnsi="Times New Roman" w:cs="Times New Roman"/>
              </w:rPr>
            </w:pPr>
          </w:p>
        </w:tc>
        <w:tc>
          <w:tcPr>
            <w:tcW w:w="1096" w:type="dxa"/>
          </w:tcPr>
          <w:p w14:paraId="313BC9AE" w14:textId="77777777" w:rsidR="00AA2D5D" w:rsidRPr="001F1A3D" w:rsidRDefault="00AA2D5D" w:rsidP="00986D14">
            <w:pPr>
              <w:tabs>
                <w:tab w:val="left" w:pos="2477"/>
              </w:tabs>
              <w:rPr>
                <w:rFonts w:ascii="Times New Roman" w:hAnsi="Times New Roman" w:cs="Times New Roman"/>
              </w:rPr>
            </w:pPr>
          </w:p>
        </w:tc>
      </w:tr>
      <w:tr w:rsidR="00AA2D5D" w:rsidRPr="001F1A3D" w14:paraId="587BB27D" w14:textId="77777777" w:rsidTr="0021653B">
        <w:tc>
          <w:tcPr>
            <w:tcW w:w="908" w:type="dxa"/>
          </w:tcPr>
          <w:p w14:paraId="00637DA9" w14:textId="77777777" w:rsidR="00AA2D5D" w:rsidRPr="001F1A3D" w:rsidRDefault="0021653B" w:rsidP="00986D14">
            <w:pPr>
              <w:tabs>
                <w:tab w:val="left" w:pos="2477"/>
              </w:tabs>
              <w:rPr>
                <w:rFonts w:ascii="Times New Roman" w:hAnsi="Times New Roman" w:cs="Times New Roman"/>
              </w:rPr>
            </w:pPr>
            <w:r>
              <w:rPr>
                <w:rFonts w:ascii="Times New Roman" w:hAnsi="Times New Roman" w:cs="Times New Roman"/>
              </w:rPr>
              <w:t>6</w:t>
            </w:r>
          </w:p>
        </w:tc>
        <w:tc>
          <w:tcPr>
            <w:tcW w:w="6333" w:type="dxa"/>
          </w:tcPr>
          <w:p w14:paraId="03D862FD" w14:textId="77777777" w:rsidR="009E5DF8" w:rsidRPr="001F1A3D" w:rsidRDefault="001F1A3D" w:rsidP="00BB4F2A">
            <w:pPr>
              <w:tabs>
                <w:tab w:val="left" w:pos="2477"/>
              </w:tabs>
              <w:jc w:val="both"/>
              <w:rPr>
                <w:rFonts w:ascii="Times New Roman" w:hAnsi="Times New Roman" w:cs="Times New Roman"/>
                <w:color w:val="000000"/>
                <w:lang w:val="ro-RO"/>
              </w:rPr>
            </w:pPr>
            <w:r w:rsidRPr="00DE10F3">
              <w:rPr>
                <w:rStyle w:val="Bodytext2Bold"/>
                <w:rFonts w:ascii="Times New Roman" w:hAnsi="Times New Roman" w:cs="Times New Roman"/>
                <w:b w:val="0"/>
                <w:sz w:val="22"/>
                <w:szCs w:val="22"/>
              </w:rPr>
              <w:t>Declaratia de cheltuieli AP 1.2</w:t>
            </w:r>
            <w:r w:rsidRPr="001F1A3D">
              <w:rPr>
                <w:rStyle w:val="Bodytext2Bold"/>
                <w:rFonts w:ascii="Times New Roman" w:hAnsi="Times New Roman" w:cs="Times New Roman"/>
                <w:sz w:val="22"/>
                <w:szCs w:val="22"/>
              </w:rPr>
              <w:t xml:space="preserve"> </w:t>
            </w:r>
            <w:r w:rsidRPr="001F1A3D">
              <w:rPr>
                <w:rStyle w:val="Bodytext2"/>
                <w:rFonts w:ascii="Times New Roman" w:hAnsi="Times New Roman" w:cs="Times New Roman"/>
                <w:sz w:val="22"/>
                <w:szCs w:val="22"/>
              </w:rPr>
              <w:t>este completata, datata, semnata si stampilata de beneficiar si corespunde cu documentul prezentat pe suport electronic</w:t>
            </w:r>
            <w:r w:rsidRPr="001F1A3D">
              <w:rPr>
                <w:rFonts w:ascii="Times New Roman" w:hAnsi="Times New Roman" w:cs="Times New Roman"/>
                <w:color w:val="000000"/>
                <w:lang w:val="ro-RO"/>
              </w:rPr>
              <w:t xml:space="preserve"> </w:t>
            </w:r>
          </w:p>
        </w:tc>
        <w:tc>
          <w:tcPr>
            <w:tcW w:w="699" w:type="dxa"/>
          </w:tcPr>
          <w:p w14:paraId="1F5A25EE" w14:textId="77777777" w:rsidR="00AA2D5D" w:rsidRPr="001F1A3D" w:rsidRDefault="00AA2D5D" w:rsidP="00986D14">
            <w:pPr>
              <w:tabs>
                <w:tab w:val="left" w:pos="2477"/>
              </w:tabs>
              <w:rPr>
                <w:rFonts w:ascii="Times New Roman" w:hAnsi="Times New Roman" w:cs="Times New Roman"/>
              </w:rPr>
            </w:pPr>
          </w:p>
        </w:tc>
        <w:tc>
          <w:tcPr>
            <w:tcW w:w="699" w:type="dxa"/>
          </w:tcPr>
          <w:p w14:paraId="606DEF24" w14:textId="77777777" w:rsidR="00AA2D5D" w:rsidRPr="001F1A3D" w:rsidRDefault="00AA2D5D" w:rsidP="00986D14">
            <w:pPr>
              <w:tabs>
                <w:tab w:val="left" w:pos="2477"/>
              </w:tabs>
              <w:rPr>
                <w:rFonts w:ascii="Times New Roman" w:hAnsi="Times New Roman" w:cs="Times New Roman"/>
              </w:rPr>
            </w:pPr>
          </w:p>
        </w:tc>
        <w:tc>
          <w:tcPr>
            <w:tcW w:w="1096" w:type="dxa"/>
          </w:tcPr>
          <w:p w14:paraId="747C1D44" w14:textId="77777777" w:rsidR="00AA2D5D" w:rsidRPr="001F1A3D" w:rsidRDefault="00AA2D5D" w:rsidP="00986D14">
            <w:pPr>
              <w:tabs>
                <w:tab w:val="left" w:pos="2477"/>
              </w:tabs>
              <w:rPr>
                <w:rFonts w:ascii="Times New Roman" w:hAnsi="Times New Roman" w:cs="Times New Roman"/>
              </w:rPr>
            </w:pPr>
          </w:p>
        </w:tc>
      </w:tr>
      <w:tr w:rsidR="001F1A3D" w:rsidRPr="001F1A3D" w14:paraId="3376609D" w14:textId="77777777" w:rsidTr="0021653B">
        <w:tc>
          <w:tcPr>
            <w:tcW w:w="908" w:type="dxa"/>
          </w:tcPr>
          <w:p w14:paraId="1C7B37C2" w14:textId="77777777" w:rsidR="001F1A3D" w:rsidRPr="001F1A3D" w:rsidRDefault="0021653B" w:rsidP="001F1A3D">
            <w:pPr>
              <w:tabs>
                <w:tab w:val="left" w:pos="2477"/>
              </w:tabs>
              <w:rPr>
                <w:rFonts w:ascii="Times New Roman" w:hAnsi="Times New Roman" w:cs="Times New Roman"/>
              </w:rPr>
            </w:pPr>
            <w:r>
              <w:rPr>
                <w:rFonts w:ascii="Times New Roman" w:hAnsi="Times New Roman" w:cs="Times New Roman"/>
              </w:rPr>
              <w:t>7</w:t>
            </w:r>
          </w:p>
        </w:tc>
        <w:tc>
          <w:tcPr>
            <w:tcW w:w="6333" w:type="dxa"/>
          </w:tcPr>
          <w:p w14:paraId="3E16D8DB" w14:textId="77777777" w:rsidR="001F1A3D" w:rsidRPr="00BB4F2A" w:rsidRDefault="001F1A3D" w:rsidP="00BB4F2A">
            <w:pPr>
              <w:jc w:val="both"/>
              <w:rPr>
                <w:rFonts w:ascii="Times New Roman" w:hAnsi="Times New Roman" w:cs="Times New Roman"/>
                <w:b/>
              </w:rPr>
            </w:pPr>
            <w:r w:rsidRPr="00BB4F2A">
              <w:rPr>
                <w:rStyle w:val="Bodytext2Bold"/>
                <w:rFonts w:ascii="Times New Roman" w:hAnsi="Times New Roman" w:cs="Times New Roman"/>
                <w:b w:val="0"/>
                <w:sz w:val="22"/>
                <w:szCs w:val="22"/>
              </w:rPr>
              <w:t>Declaratia pe proprie raspundere a beneficiarului AP 1.4</w:t>
            </w:r>
            <w:r w:rsidR="00BB4F2A">
              <w:rPr>
                <w:rFonts w:ascii="Times New Roman" w:hAnsi="Times New Roman" w:cs="Times New Roman"/>
                <w:b/>
              </w:rPr>
              <w:t xml:space="preserve"> </w:t>
            </w:r>
            <w:r w:rsidRPr="001F1A3D">
              <w:rPr>
                <w:rStyle w:val="Bodytext2"/>
                <w:rFonts w:ascii="Times New Roman" w:hAnsi="Times New Roman" w:cs="Times New Roman"/>
                <w:sz w:val="22"/>
                <w:szCs w:val="22"/>
              </w:rPr>
              <w:t>este completata corect, datata, semnată şi ştampilată de beneficiar</w:t>
            </w:r>
          </w:p>
        </w:tc>
        <w:tc>
          <w:tcPr>
            <w:tcW w:w="699" w:type="dxa"/>
          </w:tcPr>
          <w:p w14:paraId="0D8A1910" w14:textId="77777777" w:rsidR="001F1A3D" w:rsidRPr="001F1A3D" w:rsidRDefault="001F1A3D" w:rsidP="001F1A3D">
            <w:pPr>
              <w:tabs>
                <w:tab w:val="left" w:pos="2477"/>
              </w:tabs>
              <w:rPr>
                <w:rFonts w:ascii="Times New Roman" w:hAnsi="Times New Roman" w:cs="Times New Roman"/>
              </w:rPr>
            </w:pPr>
          </w:p>
        </w:tc>
        <w:tc>
          <w:tcPr>
            <w:tcW w:w="699" w:type="dxa"/>
          </w:tcPr>
          <w:p w14:paraId="05F02394" w14:textId="77777777" w:rsidR="001F1A3D" w:rsidRPr="001F1A3D" w:rsidRDefault="001F1A3D" w:rsidP="001F1A3D">
            <w:pPr>
              <w:tabs>
                <w:tab w:val="left" w:pos="2477"/>
              </w:tabs>
              <w:rPr>
                <w:rFonts w:ascii="Times New Roman" w:hAnsi="Times New Roman" w:cs="Times New Roman"/>
              </w:rPr>
            </w:pPr>
          </w:p>
        </w:tc>
        <w:tc>
          <w:tcPr>
            <w:tcW w:w="1096" w:type="dxa"/>
          </w:tcPr>
          <w:p w14:paraId="6891910C" w14:textId="77777777" w:rsidR="001F1A3D" w:rsidRPr="001F1A3D" w:rsidRDefault="001F1A3D" w:rsidP="001F1A3D">
            <w:pPr>
              <w:tabs>
                <w:tab w:val="left" w:pos="2477"/>
              </w:tabs>
              <w:rPr>
                <w:rFonts w:ascii="Times New Roman" w:hAnsi="Times New Roman" w:cs="Times New Roman"/>
              </w:rPr>
            </w:pPr>
          </w:p>
        </w:tc>
      </w:tr>
      <w:tr w:rsidR="001F1A3D" w:rsidRPr="001F1A3D" w14:paraId="42FBF3E0" w14:textId="77777777" w:rsidTr="0021653B">
        <w:tc>
          <w:tcPr>
            <w:tcW w:w="908" w:type="dxa"/>
          </w:tcPr>
          <w:p w14:paraId="5F65260C" w14:textId="77777777" w:rsidR="001F1A3D" w:rsidRPr="001F1A3D" w:rsidRDefault="0021653B" w:rsidP="001F1A3D">
            <w:pPr>
              <w:tabs>
                <w:tab w:val="left" w:pos="2477"/>
              </w:tabs>
              <w:rPr>
                <w:rFonts w:ascii="Times New Roman" w:hAnsi="Times New Roman" w:cs="Times New Roman"/>
              </w:rPr>
            </w:pPr>
            <w:r>
              <w:rPr>
                <w:rFonts w:ascii="Times New Roman" w:hAnsi="Times New Roman" w:cs="Times New Roman"/>
              </w:rPr>
              <w:t>8</w:t>
            </w:r>
          </w:p>
        </w:tc>
        <w:tc>
          <w:tcPr>
            <w:tcW w:w="6333" w:type="dxa"/>
            <w:vAlign w:val="bottom"/>
          </w:tcPr>
          <w:p w14:paraId="46719158" w14:textId="77777777" w:rsidR="0021653B" w:rsidRPr="0021653B" w:rsidRDefault="00A1065D" w:rsidP="00BB4F2A">
            <w:pPr>
              <w:jc w:val="both"/>
              <w:rPr>
                <w:rFonts w:ascii="Times New Roman" w:eastAsia="Calibri" w:hAnsi="Times New Roman" w:cs="Times New Roman"/>
                <w:bCs/>
                <w:color w:val="000000"/>
                <w:lang w:val="ro-RO" w:eastAsia="ro-RO" w:bidi="ro-RO"/>
              </w:rPr>
            </w:pPr>
            <w:r w:rsidRPr="00A1065D">
              <w:rPr>
                <w:rStyle w:val="Bodytext2Bold"/>
                <w:rFonts w:ascii="Times New Roman" w:hAnsi="Times New Roman" w:cs="Times New Roman"/>
                <w:b w:val="0"/>
                <w:sz w:val="22"/>
                <w:szCs w:val="22"/>
              </w:rPr>
              <w:t>Decontarea TVA de la bugetul de stat conform prevederilor OUG nr. 49/ 2015 a fost aprobată prin Contractul de finanţare, cu modificările şi completările ulterioare</w:t>
            </w:r>
          </w:p>
        </w:tc>
        <w:tc>
          <w:tcPr>
            <w:tcW w:w="699" w:type="dxa"/>
          </w:tcPr>
          <w:p w14:paraId="0DE1C7E5" w14:textId="77777777" w:rsidR="001F1A3D" w:rsidRPr="001F1A3D" w:rsidRDefault="001F1A3D" w:rsidP="001F1A3D">
            <w:pPr>
              <w:tabs>
                <w:tab w:val="left" w:pos="2477"/>
              </w:tabs>
              <w:rPr>
                <w:rFonts w:ascii="Times New Roman" w:hAnsi="Times New Roman" w:cs="Times New Roman"/>
              </w:rPr>
            </w:pPr>
          </w:p>
        </w:tc>
        <w:tc>
          <w:tcPr>
            <w:tcW w:w="699" w:type="dxa"/>
          </w:tcPr>
          <w:p w14:paraId="29BE5763" w14:textId="77777777" w:rsidR="001F1A3D" w:rsidRPr="001F1A3D" w:rsidRDefault="001F1A3D" w:rsidP="001F1A3D">
            <w:pPr>
              <w:tabs>
                <w:tab w:val="left" w:pos="2477"/>
              </w:tabs>
              <w:rPr>
                <w:rFonts w:ascii="Times New Roman" w:hAnsi="Times New Roman" w:cs="Times New Roman"/>
              </w:rPr>
            </w:pPr>
          </w:p>
        </w:tc>
        <w:tc>
          <w:tcPr>
            <w:tcW w:w="1096" w:type="dxa"/>
          </w:tcPr>
          <w:p w14:paraId="062B377A" w14:textId="77777777" w:rsidR="001F1A3D" w:rsidRPr="001F1A3D" w:rsidRDefault="001F1A3D" w:rsidP="001F1A3D">
            <w:pPr>
              <w:tabs>
                <w:tab w:val="left" w:pos="2477"/>
              </w:tabs>
              <w:rPr>
                <w:rFonts w:ascii="Times New Roman" w:hAnsi="Times New Roman" w:cs="Times New Roman"/>
              </w:rPr>
            </w:pPr>
          </w:p>
        </w:tc>
      </w:tr>
      <w:tr w:rsidR="001F1A3D" w:rsidRPr="001F1A3D" w14:paraId="7187D86B" w14:textId="77777777" w:rsidTr="0021653B">
        <w:tc>
          <w:tcPr>
            <w:tcW w:w="908" w:type="dxa"/>
          </w:tcPr>
          <w:p w14:paraId="56C7A6D3" w14:textId="77777777" w:rsidR="001F1A3D" w:rsidRDefault="001F1A3D" w:rsidP="001F1A3D">
            <w:pPr>
              <w:tabs>
                <w:tab w:val="left" w:pos="2477"/>
              </w:tabs>
              <w:rPr>
                <w:rFonts w:ascii="Times New Roman" w:hAnsi="Times New Roman" w:cs="Times New Roman"/>
              </w:rPr>
            </w:pPr>
          </w:p>
          <w:p w14:paraId="4457CD4F" w14:textId="77777777" w:rsidR="00F95EC2" w:rsidRDefault="00F95EC2" w:rsidP="001F1A3D">
            <w:pPr>
              <w:tabs>
                <w:tab w:val="left" w:pos="2477"/>
              </w:tabs>
              <w:rPr>
                <w:rFonts w:ascii="Times New Roman" w:hAnsi="Times New Roman" w:cs="Times New Roman"/>
              </w:rPr>
            </w:pPr>
          </w:p>
          <w:p w14:paraId="776C35AC" w14:textId="77777777" w:rsidR="00F95EC2" w:rsidRPr="001F1A3D" w:rsidRDefault="00F95EC2" w:rsidP="001F1A3D">
            <w:pPr>
              <w:tabs>
                <w:tab w:val="left" w:pos="2477"/>
              </w:tabs>
              <w:rPr>
                <w:rFonts w:ascii="Times New Roman" w:hAnsi="Times New Roman" w:cs="Times New Roman"/>
              </w:rPr>
            </w:pPr>
          </w:p>
        </w:tc>
        <w:tc>
          <w:tcPr>
            <w:tcW w:w="6333" w:type="dxa"/>
            <w:vAlign w:val="center"/>
          </w:tcPr>
          <w:p w14:paraId="0D540FDB" w14:textId="77777777" w:rsidR="001F1A3D" w:rsidRPr="00B43FF8" w:rsidRDefault="001F1A3D" w:rsidP="00BB4F2A">
            <w:pPr>
              <w:jc w:val="both"/>
              <w:rPr>
                <w:rFonts w:ascii="Times New Roman" w:hAnsi="Times New Roman" w:cs="Times New Roman"/>
                <w:lang w:val="ro-RO"/>
              </w:rPr>
            </w:pPr>
            <w:r w:rsidRPr="001F1A3D">
              <w:rPr>
                <w:rStyle w:val="Bodytext2"/>
                <w:rFonts w:ascii="Times New Roman" w:hAnsi="Times New Roman" w:cs="Times New Roman"/>
                <w:sz w:val="22"/>
                <w:szCs w:val="22"/>
              </w:rPr>
              <w:t>Celelalte documente justificative specificate (dupa caz) în Cererea de plata sunt datate, semnate şi stampilate de emitent</w:t>
            </w:r>
          </w:p>
        </w:tc>
        <w:tc>
          <w:tcPr>
            <w:tcW w:w="699" w:type="dxa"/>
          </w:tcPr>
          <w:p w14:paraId="6CF10E83" w14:textId="77777777" w:rsidR="001F1A3D" w:rsidRPr="001F1A3D" w:rsidRDefault="001F1A3D" w:rsidP="001F1A3D">
            <w:pPr>
              <w:tabs>
                <w:tab w:val="left" w:pos="2477"/>
              </w:tabs>
              <w:rPr>
                <w:rFonts w:ascii="Times New Roman" w:hAnsi="Times New Roman" w:cs="Times New Roman"/>
              </w:rPr>
            </w:pPr>
          </w:p>
        </w:tc>
        <w:tc>
          <w:tcPr>
            <w:tcW w:w="699" w:type="dxa"/>
          </w:tcPr>
          <w:p w14:paraId="76C69C24" w14:textId="77777777" w:rsidR="001F1A3D" w:rsidRPr="001F1A3D" w:rsidRDefault="001F1A3D" w:rsidP="001F1A3D">
            <w:pPr>
              <w:tabs>
                <w:tab w:val="left" w:pos="2477"/>
              </w:tabs>
              <w:rPr>
                <w:rFonts w:ascii="Times New Roman" w:hAnsi="Times New Roman" w:cs="Times New Roman"/>
              </w:rPr>
            </w:pPr>
          </w:p>
        </w:tc>
        <w:tc>
          <w:tcPr>
            <w:tcW w:w="1096" w:type="dxa"/>
          </w:tcPr>
          <w:p w14:paraId="3C61084A" w14:textId="77777777" w:rsidR="001F1A3D" w:rsidRPr="001F1A3D" w:rsidRDefault="001F1A3D" w:rsidP="001F1A3D">
            <w:pPr>
              <w:tabs>
                <w:tab w:val="left" w:pos="2477"/>
              </w:tabs>
              <w:rPr>
                <w:rFonts w:ascii="Times New Roman" w:hAnsi="Times New Roman" w:cs="Times New Roman"/>
              </w:rPr>
            </w:pPr>
          </w:p>
        </w:tc>
      </w:tr>
    </w:tbl>
    <w:p w14:paraId="03868366" w14:textId="77777777" w:rsidR="00CD0262" w:rsidRDefault="00CD0262" w:rsidP="00A2572F">
      <w:pPr>
        <w:tabs>
          <w:tab w:val="left" w:pos="2477"/>
        </w:tabs>
        <w:spacing w:after="0" w:line="360" w:lineRule="auto"/>
        <w:rPr>
          <w:rFonts w:ascii="Times New Roman" w:hAnsi="Times New Roman" w:cs="Times New Roman"/>
          <w:sz w:val="24"/>
          <w:szCs w:val="24"/>
        </w:rPr>
      </w:pPr>
    </w:p>
    <w:p w14:paraId="5A6BA3B7" w14:textId="77777777"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14:paraId="6E747E24" w14:textId="77777777" w:rsidR="00F41554" w:rsidRPr="00B111AD" w:rsidRDefault="00F41554" w:rsidP="00A2572F">
      <w:pPr>
        <w:tabs>
          <w:tab w:val="left" w:pos="2477"/>
        </w:tabs>
        <w:spacing w:after="0" w:line="360" w:lineRule="auto"/>
        <w:rPr>
          <w:rFonts w:ascii="Times New Roman" w:hAnsi="Times New Roman" w:cs="Times New Roman"/>
          <w:sz w:val="24"/>
          <w:szCs w:val="24"/>
        </w:rPr>
      </w:pPr>
      <w:proofErr w:type="spellStart"/>
      <w:r w:rsidRPr="00B111AD">
        <w:rPr>
          <w:rFonts w:ascii="Times New Roman" w:hAnsi="Times New Roman" w:cs="Times New Roman"/>
          <w:sz w:val="24"/>
          <w:szCs w:val="24"/>
        </w:rPr>
        <w:t>Cererea</w:t>
      </w:r>
      <w:proofErr w:type="spellEnd"/>
      <w:r w:rsidRPr="00B111AD">
        <w:rPr>
          <w:rFonts w:ascii="Times New Roman" w:hAnsi="Times New Roman" w:cs="Times New Roman"/>
          <w:sz w:val="24"/>
          <w:szCs w:val="24"/>
        </w:rPr>
        <w:t xml:space="preserve"> de </w:t>
      </w:r>
      <w:proofErr w:type="spellStart"/>
      <w:r w:rsidRPr="00B111AD">
        <w:rPr>
          <w:rFonts w:ascii="Times New Roman" w:hAnsi="Times New Roman" w:cs="Times New Roman"/>
          <w:sz w:val="24"/>
          <w:szCs w:val="24"/>
        </w:rPr>
        <w:t>plata</w:t>
      </w:r>
      <w:proofErr w:type="spellEnd"/>
      <w:r w:rsidRPr="00B111AD">
        <w:rPr>
          <w:rFonts w:ascii="Times New Roman" w:hAnsi="Times New Roman" w:cs="Times New Roman"/>
          <w:sz w:val="24"/>
          <w:szCs w:val="24"/>
        </w:rPr>
        <w:t xml:space="preserve"> </w:t>
      </w:r>
      <w:proofErr w:type="spellStart"/>
      <w:r w:rsidRPr="00B111AD">
        <w:rPr>
          <w:rFonts w:ascii="Times New Roman" w:hAnsi="Times New Roman" w:cs="Times New Roman"/>
          <w:sz w:val="24"/>
          <w:szCs w:val="24"/>
        </w:rPr>
        <w:t>este</w:t>
      </w:r>
      <w:proofErr w:type="spellEnd"/>
      <w:r w:rsidRPr="00B111AD">
        <w:rPr>
          <w:rFonts w:ascii="Times New Roman" w:hAnsi="Times New Roman" w:cs="Times New Roman"/>
          <w:sz w:val="24"/>
          <w:szCs w:val="24"/>
        </w:rPr>
        <w:t>:</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Cererea</w:t>
      </w:r>
      <w:proofErr w:type="spellEnd"/>
      <w:r w:rsidR="00CD6644" w:rsidRPr="00B111AD">
        <w:rPr>
          <w:rFonts w:ascii="Times New Roman" w:hAnsi="Times New Roman" w:cs="Times New Roman"/>
          <w:sz w:val="24"/>
          <w:szCs w:val="24"/>
        </w:rPr>
        <w:t xml:space="preserve"> de </w:t>
      </w:r>
      <w:proofErr w:type="spellStart"/>
      <w:r w:rsidR="00CD6644" w:rsidRPr="00B111AD">
        <w:rPr>
          <w:rFonts w:ascii="Times New Roman" w:hAnsi="Times New Roman" w:cs="Times New Roman"/>
          <w:sz w:val="24"/>
          <w:szCs w:val="24"/>
        </w:rPr>
        <w:t>plata</w:t>
      </w:r>
      <w:proofErr w:type="spellEnd"/>
      <w:r w:rsidR="00CD6644" w:rsidRPr="00B111AD">
        <w:rPr>
          <w:rFonts w:ascii="Times New Roman" w:hAnsi="Times New Roman" w:cs="Times New Roman"/>
          <w:sz w:val="24"/>
          <w:szCs w:val="24"/>
        </w:rPr>
        <w:t xml:space="preserve"> </w:t>
      </w:r>
      <w:proofErr w:type="spellStart"/>
      <w:r w:rsidR="00CD6644" w:rsidRPr="00B111AD">
        <w:rPr>
          <w:rFonts w:ascii="Times New Roman" w:hAnsi="Times New Roman" w:cs="Times New Roman"/>
          <w:sz w:val="24"/>
          <w:szCs w:val="24"/>
        </w:rPr>
        <w:t>este</w:t>
      </w:r>
      <w:proofErr w:type="spellEnd"/>
      <w:r w:rsidR="00CD6644" w:rsidRPr="00B111AD">
        <w:rPr>
          <w:rFonts w:ascii="Times New Roman" w:hAnsi="Times New Roman" w:cs="Times New Roman"/>
          <w:sz w:val="24"/>
          <w:szCs w:val="24"/>
        </w:rPr>
        <w:t>:</w:t>
      </w:r>
    </w:p>
    <w:p w14:paraId="0618230B" w14:textId="77777777" w:rsidR="00F41554" w:rsidRPr="00B111AD" w:rsidRDefault="004E2947"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02C185" wp14:editId="1AC6C4F0">
                <wp:simplePos x="0" y="0"/>
                <wp:positionH relativeFrom="column">
                  <wp:posOffset>3975100</wp:posOffset>
                </wp:positionH>
                <wp:positionV relativeFrom="paragraph">
                  <wp:posOffset>24130</wp:posOffset>
                </wp:positionV>
                <wp:extent cx="142875" cy="118745"/>
                <wp:effectExtent l="8255" t="13335" r="10795" b="1079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BDA7D"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67DF8D0" wp14:editId="39BF244C">
                <wp:simplePos x="0" y="0"/>
                <wp:positionH relativeFrom="column">
                  <wp:posOffset>38100</wp:posOffset>
                </wp:positionH>
                <wp:positionV relativeFrom="paragraph">
                  <wp:posOffset>24130</wp:posOffset>
                </wp:positionV>
                <wp:extent cx="142875" cy="118745"/>
                <wp:effectExtent l="5080" t="13335" r="1397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C1AAD"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4E03E30" wp14:editId="59BEBBAF">
                <wp:simplePos x="0" y="0"/>
                <wp:positionH relativeFrom="column">
                  <wp:posOffset>38100</wp:posOffset>
                </wp:positionH>
                <wp:positionV relativeFrom="paragraph">
                  <wp:posOffset>24130</wp:posOffset>
                </wp:positionV>
                <wp:extent cx="142875" cy="118745"/>
                <wp:effectExtent l="5080" t="13335" r="13970" b="107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29582"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CONFORMA</w:t>
      </w:r>
      <w:proofErr w:type="spellEnd"/>
    </w:p>
    <w:p w14:paraId="67050920" w14:textId="77777777" w:rsidR="00F41554" w:rsidRPr="00B111AD" w:rsidRDefault="004E2947"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5331958" wp14:editId="1460069C">
                <wp:simplePos x="0" y="0"/>
                <wp:positionH relativeFrom="column">
                  <wp:posOffset>3943350</wp:posOffset>
                </wp:positionH>
                <wp:positionV relativeFrom="paragraph">
                  <wp:posOffset>24130</wp:posOffset>
                </wp:positionV>
                <wp:extent cx="142875" cy="118745"/>
                <wp:effectExtent l="5080" t="8255" r="13970" b="63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5D157"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EA46A5" wp14:editId="30A4F5B8">
                <wp:simplePos x="0" y="0"/>
                <wp:positionH relativeFrom="column">
                  <wp:posOffset>38100</wp:posOffset>
                </wp:positionH>
                <wp:positionV relativeFrom="paragraph">
                  <wp:posOffset>24130</wp:posOffset>
                </wp:positionV>
                <wp:extent cx="142875" cy="118745"/>
                <wp:effectExtent l="5080" t="8255"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C2615"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proofErr w:type="spellStart"/>
      <w:r w:rsidR="00CD6644" w:rsidRPr="00B111AD">
        <w:rPr>
          <w:rFonts w:ascii="Times New Roman" w:hAnsi="Times New Roman" w:cs="Times New Roman"/>
          <w:sz w:val="24"/>
          <w:szCs w:val="24"/>
        </w:rPr>
        <w:t>NECONFORMA</w:t>
      </w:r>
      <w:proofErr w:type="spellEnd"/>
    </w:p>
    <w:p w14:paraId="473C104D" w14:textId="77777777"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14:paraId="664A4797" w14:textId="77777777" w:rsidR="000A1DCC" w:rsidRPr="00B111AD" w:rsidRDefault="004E2947"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43735C26" wp14:editId="3BA30282">
                <wp:simplePos x="0" y="0"/>
                <wp:positionH relativeFrom="column">
                  <wp:posOffset>4708525</wp:posOffset>
                </wp:positionH>
                <wp:positionV relativeFrom="paragraph">
                  <wp:posOffset>61595</wp:posOffset>
                </wp:positionV>
                <wp:extent cx="1247775" cy="715645"/>
                <wp:effectExtent l="0" t="0" r="28575" b="273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14:paraId="3F922510" w14:textId="77777777" w:rsidR="004079D7" w:rsidRDefault="004079D7" w:rsidP="000A1DCC">
                            <w:pPr>
                              <w:jc w:val="center"/>
                            </w:pPr>
                            <w:proofErr w:type="spellStart"/>
                            <w:r>
                              <w:t>Ștampila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5C26" id="Rectangle 45" o:spid="_x0000_s1026" style="position:absolute;left:0;text-align:left;margin-left:370.75pt;margin-top:4.85pt;width:98.2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">
                <v:textbox>
                  <w:txbxContent>
                    <w:p w14:paraId="3F922510" w14:textId="77777777" w:rsidR="004079D7" w:rsidRDefault="004079D7" w:rsidP="000A1DCC">
                      <w:pPr>
                        <w:jc w:val="center"/>
                      </w:pPr>
                      <w:proofErr w:type="spellStart"/>
                      <w:r>
                        <w:t>Ștampila</w:t>
                      </w:r>
                      <w:proofErr w:type="spellEnd"/>
                    </w:p>
                  </w:txbxContent>
                </v:textbox>
              </v:rect>
            </w:pict>
          </mc:Fallback>
        </mc:AlternateContent>
      </w:r>
      <w:proofErr w:type="spellStart"/>
      <w:r w:rsidR="000A1DCC" w:rsidRPr="00B111AD">
        <w:rPr>
          <w:rFonts w:ascii="Times New Roman" w:eastAsia="Times New Roman" w:hAnsi="Times New Roman" w:cs="Times New Roman"/>
          <w:b/>
          <w:sz w:val="24"/>
          <w:szCs w:val="24"/>
        </w:rPr>
        <w:t>Aprobat</w:t>
      </w:r>
      <w:proofErr w:type="spellEnd"/>
      <w:r w:rsidR="00006F04">
        <w:rPr>
          <w:rFonts w:ascii="Times New Roman" w:eastAsia="Times New Roman" w:hAnsi="Times New Roman" w:cs="Times New Roman"/>
          <w:sz w:val="24"/>
          <w:szCs w:val="24"/>
        </w:rPr>
        <w:t xml:space="preserve">: </w:t>
      </w:r>
      <w:proofErr w:type="spellStart"/>
      <w:r w:rsidR="000A1DCC" w:rsidRPr="00B111AD">
        <w:rPr>
          <w:rFonts w:ascii="Times New Roman" w:eastAsia="Times New Roman" w:hAnsi="Times New Roman" w:cs="Times New Roman"/>
          <w:sz w:val="24"/>
          <w:szCs w:val="24"/>
        </w:rPr>
        <w:t>Reprezentant</w:t>
      </w:r>
      <w:proofErr w:type="spellEnd"/>
      <w:r w:rsidR="000A1DCC" w:rsidRPr="00B111AD">
        <w:rPr>
          <w:rFonts w:ascii="Times New Roman" w:eastAsia="Times New Roman" w:hAnsi="Times New Roman" w:cs="Times New Roman"/>
          <w:sz w:val="24"/>
          <w:szCs w:val="24"/>
        </w:rPr>
        <w:t xml:space="preserve"> legal</w:t>
      </w:r>
      <w:r w:rsidR="00006F04">
        <w:rPr>
          <w:rFonts w:ascii="Times New Roman" w:eastAsia="Times New Roman" w:hAnsi="Times New Roman" w:cs="Times New Roman"/>
          <w:sz w:val="24"/>
          <w:szCs w:val="24"/>
        </w:rPr>
        <w:t>/</w:t>
      </w:r>
      <w:proofErr w:type="spellStart"/>
      <w:r w:rsidR="00006F04">
        <w:rPr>
          <w:rFonts w:ascii="Times New Roman" w:eastAsia="Times New Roman" w:hAnsi="Times New Roman" w:cs="Times New Roman"/>
          <w:sz w:val="24"/>
          <w:szCs w:val="24"/>
        </w:rPr>
        <w:t>Presedinte</w:t>
      </w:r>
      <w:proofErr w:type="spellEnd"/>
      <w:r w:rsidR="000A1DCC" w:rsidRPr="00B111AD">
        <w:rPr>
          <w:rFonts w:ascii="Times New Roman" w:eastAsia="Times New Roman" w:hAnsi="Times New Roman" w:cs="Times New Roman"/>
          <w:sz w:val="24"/>
          <w:szCs w:val="24"/>
        </w:rPr>
        <w:t xml:space="preserve"> </w:t>
      </w:r>
    </w:p>
    <w:p w14:paraId="4AA96218"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sz w:val="24"/>
          <w:szCs w:val="24"/>
        </w:rPr>
        <w:t>Asociatia</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Microregiunea</w:t>
      </w:r>
      <w:proofErr w:type="spellEnd"/>
      <w:r w:rsidRPr="00B111AD">
        <w:rPr>
          <w:rFonts w:ascii="Times New Roman" w:eastAsia="Times New Roman" w:hAnsi="Times New Roman" w:cs="Times New Roman"/>
          <w:sz w:val="24"/>
          <w:szCs w:val="24"/>
        </w:rPr>
        <w:t xml:space="preserve"> Tara </w:t>
      </w:r>
      <w:proofErr w:type="spellStart"/>
      <w:r w:rsidRPr="00B111AD">
        <w:rPr>
          <w:rFonts w:ascii="Times New Roman" w:eastAsia="Times New Roman" w:hAnsi="Times New Roman" w:cs="Times New Roman"/>
          <w:sz w:val="24"/>
          <w:szCs w:val="24"/>
        </w:rPr>
        <w:t>Hategului-Tinutul</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Padurenilor</w:t>
      </w:r>
      <w:proofErr w:type="spellEnd"/>
      <w:r w:rsidRPr="00B111AD">
        <w:rPr>
          <w:rFonts w:ascii="Times New Roman" w:eastAsia="Times New Roman" w:hAnsi="Times New Roman" w:cs="Times New Roman"/>
          <w:sz w:val="24"/>
          <w:szCs w:val="24"/>
        </w:rPr>
        <w:t xml:space="preserve"> GAL</w:t>
      </w:r>
    </w:p>
    <w:p w14:paraId="5F24FE52"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________________________________________</w:t>
      </w:r>
    </w:p>
    <w:p w14:paraId="293D7432"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14:paraId="359F64ED" w14:textId="77777777"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14:paraId="3EEFABDE" w14:textId="77777777"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14:paraId="0BA14057"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B111AD">
        <w:rPr>
          <w:rFonts w:ascii="Times New Roman" w:eastAsia="Times New Roman" w:hAnsi="Times New Roman" w:cs="Times New Roman"/>
          <w:b/>
          <w:sz w:val="24"/>
          <w:szCs w:val="24"/>
        </w:rPr>
        <w:t>Verificat</w:t>
      </w:r>
      <w:proofErr w:type="spellEnd"/>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14:paraId="442DF12B"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14:paraId="3189D4DD"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14:paraId="0FB7FEC0"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14:paraId="20B4C4C6" w14:textId="77777777"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14:paraId="51ED9C2C"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proofErr w:type="gramStart"/>
      <w:r w:rsidRPr="00B111AD">
        <w:rPr>
          <w:rFonts w:ascii="Times New Roman" w:eastAsia="Times New Roman" w:hAnsi="Times New Roman" w:cs="Times New Roman"/>
          <w:b/>
          <w:sz w:val="24"/>
          <w:szCs w:val="24"/>
        </w:rPr>
        <w:t>Întocmit</w:t>
      </w:r>
      <w:r w:rsidR="00C55C1E">
        <w:rPr>
          <w:rFonts w:ascii="Times New Roman" w:eastAsia="Times New Roman" w:hAnsi="Times New Roman" w:cs="Times New Roman"/>
          <w:sz w:val="24"/>
          <w:szCs w:val="24"/>
        </w:rPr>
        <w:t>:Expert</w:t>
      </w:r>
      <w:proofErr w:type="spellEnd"/>
      <w:proofErr w:type="gramEnd"/>
      <w:r w:rsidR="00C55C1E">
        <w:rPr>
          <w:rFonts w:ascii="Times New Roman" w:eastAsia="Times New Roman" w:hAnsi="Times New Roman" w:cs="Times New Roman"/>
          <w:sz w:val="24"/>
          <w:szCs w:val="24"/>
        </w:rPr>
        <w:t xml:space="preserve"> 1</w:t>
      </w:r>
      <w:r w:rsidRPr="00B111AD">
        <w:rPr>
          <w:rFonts w:ascii="Times New Roman" w:eastAsia="Times New Roman" w:hAnsi="Times New Roman" w:cs="Times New Roman"/>
          <w:sz w:val="24"/>
          <w:szCs w:val="24"/>
        </w:rPr>
        <w:t xml:space="preserve"> GAL</w:t>
      </w:r>
    </w:p>
    <w:p w14:paraId="238D1F53"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14:paraId="77F776BC"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14:paraId="6B93045A"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14:paraId="021AECDB" w14:textId="77777777"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14:paraId="5DFD4049" w14:textId="77777777" w:rsidR="000A1DCC" w:rsidRPr="00B111AD" w:rsidRDefault="004E2947"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77A413DC" wp14:editId="6C9AC892">
                <wp:simplePos x="0" y="0"/>
                <wp:positionH relativeFrom="column">
                  <wp:posOffset>3125470</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1A4E088B" w14:textId="77777777" w:rsidR="004079D7" w:rsidRDefault="004079D7" w:rsidP="000A1DCC">
                            <w:pPr>
                              <w:jc w:val="center"/>
                            </w:pPr>
                            <w:proofErr w:type="spellStart"/>
                            <w:r>
                              <w:t>Ștampila</w:t>
                            </w:r>
                            <w:proofErr w:type="spellEnd"/>
                          </w:p>
                          <w:p w14:paraId="3EAA8C38" w14:textId="77777777" w:rsidR="004079D7" w:rsidRDefault="004079D7" w:rsidP="000A1DCC">
                            <w:pPr>
                              <w:jc w:val="cente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13DC" id="Rectangle 44" o:spid="_x0000_s1027" style="position:absolute;left:0;text-align:left;margin-left:246.1pt;margin-top:2.35pt;width:98.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">
                <v:textbox>
                  <w:txbxContent>
                    <w:p w14:paraId="1A4E088B" w14:textId="77777777" w:rsidR="004079D7" w:rsidRDefault="004079D7" w:rsidP="000A1DCC">
                      <w:pPr>
                        <w:jc w:val="center"/>
                      </w:pPr>
                      <w:proofErr w:type="spellStart"/>
                      <w:r>
                        <w:t>Ștampila</w:t>
                      </w:r>
                      <w:proofErr w:type="spellEnd"/>
                    </w:p>
                    <w:p w14:paraId="3EAA8C38" w14:textId="77777777" w:rsidR="004079D7" w:rsidRDefault="004079D7" w:rsidP="000A1DCC">
                      <w:pPr>
                        <w:jc w:val="center"/>
                        <w:rPr>
                          <w:noProof/>
                        </w:rPr>
                      </w:pPr>
                    </w:p>
                  </w:txbxContent>
                </v:textbox>
              </v:rect>
            </w:pict>
          </mc:Fallback>
        </mc:AlternateContent>
      </w:r>
      <w:r w:rsidR="000A1DCC" w:rsidRPr="00B111AD">
        <w:rPr>
          <w:rFonts w:ascii="Times New Roman" w:eastAsia="Times New Roman" w:hAnsi="Times New Roman" w:cs="Times New Roman"/>
          <w:b/>
          <w:sz w:val="24"/>
          <w:szCs w:val="24"/>
        </w:rPr>
        <w:t xml:space="preserve">Am </w:t>
      </w:r>
      <w:proofErr w:type="spellStart"/>
      <w:r w:rsidR="000A1DCC" w:rsidRPr="00B111AD">
        <w:rPr>
          <w:rFonts w:ascii="Times New Roman" w:eastAsia="Times New Roman" w:hAnsi="Times New Roman" w:cs="Times New Roman"/>
          <w:b/>
          <w:sz w:val="24"/>
          <w:szCs w:val="24"/>
        </w:rPr>
        <w:t>luat</w:t>
      </w:r>
      <w:proofErr w:type="spellEnd"/>
      <w:r w:rsidR="000A1DCC" w:rsidRPr="00B111AD">
        <w:rPr>
          <w:rFonts w:ascii="Times New Roman" w:eastAsia="Times New Roman" w:hAnsi="Times New Roman" w:cs="Times New Roman"/>
          <w:b/>
          <w:sz w:val="24"/>
          <w:szCs w:val="24"/>
        </w:rPr>
        <w:t xml:space="preserve"> la </w:t>
      </w:r>
      <w:proofErr w:type="spellStart"/>
      <w:r w:rsidR="000A1DCC" w:rsidRPr="00B111AD">
        <w:rPr>
          <w:rFonts w:ascii="Times New Roman" w:eastAsia="Times New Roman" w:hAnsi="Times New Roman" w:cs="Times New Roman"/>
          <w:b/>
          <w:sz w:val="24"/>
          <w:szCs w:val="24"/>
        </w:rPr>
        <w:t>cunoştinţă</w:t>
      </w:r>
      <w:proofErr w:type="spellEnd"/>
      <w:r w:rsidR="000A1DCC" w:rsidRPr="00B111AD">
        <w:rPr>
          <w:rFonts w:ascii="Times New Roman" w:eastAsia="Times New Roman" w:hAnsi="Times New Roman" w:cs="Times New Roman"/>
          <w:b/>
          <w:sz w:val="24"/>
          <w:szCs w:val="24"/>
        </w:rPr>
        <w:t>,</w:t>
      </w:r>
    </w:p>
    <w:p w14:paraId="5798093C" w14:textId="77777777" w:rsidR="000A1DCC" w:rsidRPr="00B111AD" w:rsidRDefault="001B363F"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Reprezentant</w:t>
      </w:r>
      <w:proofErr w:type="spellEnd"/>
      <w:r>
        <w:rPr>
          <w:rFonts w:ascii="Times New Roman" w:eastAsia="Times New Roman" w:hAnsi="Times New Roman" w:cs="Times New Roman"/>
          <w:b/>
          <w:sz w:val="24"/>
          <w:szCs w:val="24"/>
        </w:rPr>
        <w:t xml:space="preserve"> legal</w:t>
      </w:r>
      <w:r w:rsidR="000A1DCC" w:rsidRPr="00B111AD">
        <w:rPr>
          <w:rFonts w:ascii="Times New Roman" w:eastAsia="Times New Roman" w:hAnsi="Times New Roman" w:cs="Times New Roman"/>
          <w:b/>
          <w:sz w:val="24"/>
          <w:szCs w:val="24"/>
        </w:rPr>
        <w:t>:</w:t>
      </w:r>
    </w:p>
    <w:p w14:paraId="7EA73608" w14:textId="77777777"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w:t>
      </w:r>
    </w:p>
    <w:p w14:paraId="6FD0DF0B" w14:textId="77777777"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w:t>
      </w:r>
    </w:p>
    <w:p w14:paraId="3B0998DD" w14:textId="77777777" w:rsidR="009E5DF8" w:rsidRPr="00A653AA" w:rsidRDefault="000A1DCC" w:rsidP="00A653AA">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14:paraId="7A3A3777" w14:textId="77777777" w:rsidR="009E5DF8" w:rsidRDefault="009E5DF8" w:rsidP="00C55C1E">
      <w:pPr>
        <w:pStyle w:val="Default"/>
        <w:jc w:val="center"/>
        <w:rPr>
          <w:rFonts w:ascii="Times New Roman" w:hAnsi="Times New Roman" w:cs="Times New Roman"/>
          <w:b/>
          <w:bCs/>
          <w:color w:val="auto"/>
          <w:lang w:val="en-US"/>
        </w:rPr>
      </w:pPr>
    </w:p>
    <w:p w14:paraId="266EC0A0" w14:textId="77777777" w:rsidR="00ED2146" w:rsidRDefault="00ED2146" w:rsidP="00AA2D5D">
      <w:pPr>
        <w:pStyle w:val="Default"/>
        <w:jc w:val="center"/>
        <w:rPr>
          <w:rFonts w:ascii="Times New Roman" w:hAnsi="Times New Roman" w:cs="Times New Roman"/>
          <w:b/>
          <w:bCs/>
          <w:color w:val="auto"/>
          <w:lang w:val="en-US"/>
        </w:rPr>
      </w:pPr>
    </w:p>
    <w:p w14:paraId="01E07F4A" w14:textId="77777777" w:rsidR="00ED2146" w:rsidRDefault="00ED2146" w:rsidP="00AA2D5D">
      <w:pPr>
        <w:pStyle w:val="Default"/>
        <w:jc w:val="center"/>
        <w:rPr>
          <w:rFonts w:ascii="Times New Roman" w:hAnsi="Times New Roman" w:cs="Times New Roman"/>
          <w:b/>
          <w:bCs/>
          <w:color w:val="auto"/>
          <w:lang w:val="en-US"/>
        </w:rPr>
      </w:pPr>
    </w:p>
    <w:p w14:paraId="1C7FE019" w14:textId="77777777" w:rsidR="00ED2146" w:rsidRDefault="00ED2146" w:rsidP="00AA2D5D">
      <w:pPr>
        <w:pStyle w:val="Default"/>
        <w:jc w:val="center"/>
        <w:rPr>
          <w:rFonts w:ascii="Times New Roman" w:hAnsi="Times New Roman" w:cs="Times New Roman"/>
          <w:b/>
          <w:bCs/>
          <w:color w:val="auto"/>
          <w:lang w:val="en-US"/>
        </w:rPr>
      </w:pPr>
    </w:p>
    <w:p w14:paraId="70C4EAFC" w14:textId="77777777" w:rsidR="00ED2146" w:rsidRDefault="00ED2146" w:rsidP="00AA2D5D">
      <w:pPr>
        <w:pStyle w:val="Default"/>
        <w:jc w:val="center"/>
        <w:rPr>
          <w:rFonts w:ascii="Times New Roman" w:hAnsi="Times New Roman" w:cs="Times New Roman"/>
          <w:b/>
          <w:bCs/>
          <w:color w:val="auto"/>
          <w:lang w:val="en-US"/>
        </w:rPr>
      </w:pPr>
    </w:p>
    <w:p w14:paraId="4D77B677" w14:textId="77777777" w:rsidR="00287882" w:rsidRDefault="00287882">
      <w:pPr>
        <w:rPr>
          <w:rFonts w:ascii="Times New Roman" w:hAnsi="Times New Roman" w:cs="Times New Roman"/>
          <w:b/>
          <w:bCs/>
          <w:sz w:val="24"/>
          <w:szCs w:val="24"/>
        </w:rPr>
      </w:pPr>
      <w:r>
        <w:rPr>
          <w:rFonts w:ascii="Times New Roman" w:hAnsi="Times New Roman" w:cs="Times New Roman"/>
          <w:b/>
          <w:bCs/>
        </w:rPr>
        <w:br w:type="page"/>
      </w:r>
    </w:p>
    <w:p w14:paraId="049FC2E2" w14:textId="77777777" w:rsidR="00ED2146" w:rsidRDefault="00ED2146" w:rsidP="00AA2D5D">
      <w:pPr>
        <w:pStyle w:val="Default"/>
        <w:jc w:val="center"/>
        <w:rPr>
          <w:rFonts w:ascii="Times New Roman" w:hAnsi="Times New Roman" w:cs="Times New Roman"/>
          <w:b/>
          <w:bCs/>
          <w:color w:val="auto"/>
          <w:lang w:val="en-US"/>
        </w:rPr>
      </w:pPr>
    </w:p>
    <w:p w14:paraId="00040ECE" w14:textId="77777777" w:rsidR="00AA2D5D" w:rsidRDefault="00230B4E" w:rsidP="00AA2D5D">
      <w:pPr>
        <w:pStyle w:val="Default"/>
        <w:jc w:val="center"/>
        <w:rPr>
          <w:rFonts w:ascii="Times New Roman" w:hAnsi="Times New Roman" w:cs="Times New Roman"/>
          <w:b/>
          <w:bCs/>
          <w:sz w:val="26"/>
          <w:szCs w:val="26"/>
        </w:rPr>
      </w:pPr>
      <w:r w:rsidRPr="00C55C1E">
        <w:rPr>
          <w:rFonts w:ascii="Times New Roman" w:hAnsi="Times New Roman" w:cs="Times New Roman"/>
          <w:b/>
          <w:bCs/>
          <w:color w:val="auto"/>
          <w:lang w:val="en-US"/>
        </w:rPr>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w:t>
      </w:r>
      <w:r w:rsidR="00C94F91">
        <w:rPr>
          <w:rFonts w:ascii="Times New Roman" w:hAnsi="Times New Roman" w:cs="Times New Roman"/>
          <w:b/>
          <w:bCs/>
          <w:color w:val="auto"/>
          <w:lang w:val="en-US"/>
        </w:rPr>
        <w:t xml:space="preserve"> PLATA</w:t>
      </w:r>
      <w:r w:rsidR="00C55C1E" w:rsidRPr="00C55C1E">
        <w:rPr>
          <w:rFonts w:ascii="Times New Roman" w:hAnsi="Times New Roman" w:cs="Times New Roman"/>
          <w:b/>
          <w:bCs/>
          <w:color w:val="auto"/>
          <w:lang w:val="en-US"/>
        </w:rPr>
        <w:t xml:space="preserve"> </w:t>
      </w:r>
    </w:p>
    <w:p w14:paraId="36B898E1" w14:textId="77777777" w:rsidR="00AA2D5D" w:rsidRPr="00932ABA" w:rsidRDefault="00AA2D5D" w:rsidP="00AA2D5D">
      <w:pPr>
        <w:pStyle w:val="Default"/>
        <w:jc w:val="center"/>
        <w:rPr>
          <w:rFonts w:ascii="Times New Roman" w:hAnsi="Times New Roman" w:cs="Times New Roman"/>
          <w:b/>
          <w:bCs/>
          <w:sz w:val="26"/>
          <w:szCs w:val="26"/>
        </w:rPr>
      </w:pPr>
      <w:r>
        <w:rPr>
          <w:rFonts w:ascii="Times New Roman" w:hAnsi="Times New Roman" w:cs="Times New Roman"/>
          <w:b/>
          <w:bCs/>
          <w:sz w:val="26"/>
          <w:szCs w:val="26"/>
        </w:rPr>
        <w:t>-</w:t>
      </w:r>
      <w:r w:rsidR="00A1065D">
        <w:rPr>
          <w:rFonts w:ascii="Times New Roman" w:hAnsi="Times New Roman" w:cs="Times New Roman"/>
          <w:b/>
          <w:bCs/>
          <w:sz w:val="26"/>
          <w:szCs w:val="26"/>
        </w:rPr>
        <w:t>pentru TVA</w:t>
      </w:r>
      <w:r w:rsidR="00E7247D">
        <w:rPr>
          <w:rFonts w:ascii="Times New Roman" w:hAnsi="Times New Roman" w:cs="Times New Roman"/>
          <w:b/>
          <w:bCs/>
          <w:sz w:val="26"/>
          <w:szCs w:val="26"/>
        </w:rPr>
        <w:t xml:space="preserve"> conform OUG 49/2018</w:t>
      </w:r>
      <w:r w:rsidRPr="00932ABA">
        <w:rPr>
          <w:rFonts w:ascii="Times New Roman" w:hAnsi="Times New Roman" w:cs="Times New Roman"/>
          <w:b/>
          <w:bCs/>
          <w:sz w:val="26"/>
          <w:szCs w:val="26"/>
        </w:rPr>
        <w:t>-</w:t>
      </w:r>
    </w:p>
    <w:p w14:paraId="62CDB160" w14:textId="77777777" w:rsidR="00C55C1E" w:rsidRPr="00B111AD" w:rsidRDefault="00C55C1E" w:rsidP="00C94F91">
      <w:pPr>
        <w:tabs>
          <w:tab w:val="left" w:pos="2477"/>
        </w:tabs>
        <w:spacing w:after="0" w:line="240" w:lineRule="auto"/>
        <w:rPr>
          <w:rFonts w:ascii="Times New Roman" w:hAnsi="Times New Roman" w:cs="Times New Roman"/>
          <w:b/>
          <w:bCs/>
          <w:sz w:val="24"/>
          <w:szCs w:val="24"/>
        </w:rPr>
      </w:pPr>
    </w:p>
    <w:p w14:paraId="081A9C13" w14:textId="77777777" w:rsidR="00EF1680" w:rsidRPr="00B111AD" w:rsidRDefault="00EF1680" w:rsidP="00EF1680">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6.3/6B</w:t>
      </w:r>
      <w:r w:rsidRPr="00B111AD">
        <w:rPr>
          <w:rFonts w:ascii="Times New Roman" w:hAnsi="Times New Roman" w:cs="Times New Roman"/>
          <w:b/>
          <w:bCs/>
          <w:sz w:val="28"/>
          <w:szCs w:val="28"/>
        </w:rPr>
        <w:t xml:space="preserve"> “</w:t>
      </w:r>
      <w:r>
        <w:rPr>
          <w:rFonts w:ascii="Times New Roman" w:hAnsi="Times New Roman" w:cs="Times New Roman"/>
          <w:b/>
          <w:bCs/>
          <w:sz w:val="28"/>
          <w:szCs w:val="28"/>
        </w:rPr>
        <w:t>DEZVOLTAREA SATELOR</w:t>
      </w:r>
      <w:r w:rsidRPr="00B111AD">
        <w:rPr>
          <w:rFonts w:ascii="Times New Roman" w:hAnsi="Times New Roman" w:cs="Times New Roman"/>
          <w:b/>
          <w:bCs/>
          <w:sz w:val="28"/>
          <w:szCs w:val="28"/>
        </w:rPr>
        <w:t>”</w:t>
      </w:r>
    </w:p>
    <w:p w14:paraId="7FE24377" w14:textId="77777777" w:rsidR="00C55C1E" w:rsidRDefault="00C55C1E" w:rsidP="00C55C1E">
      <w:pPr>
        <w:tabs>
          <w:tab w:val="left" w:pos="2477"/>
        </w:tabs>
        <w:spacing w:after="0" w:line="240" w:lineRule="auto"/>
        <w:jc w:val="center"/>
        <w:rPr>
          <w:rFonts w:ascii="Times New Roman" w:hAnsi="Times New Roman" w:cs="Times New Roman"/>
          <w:b/>
          <w:bCs/>
          <w:sz w:val="28"/>
          <w:szCs w:val="28"/>
        </w:rPr>
      </w:pPr>
    </w:p>
    <w:p w14:paraId="26431FC6" w14:textId="77777777" w:rsidR="00822AF4" w:rsidRPr="00F7783E" w:rsidRDefault="00F7783E" w:rsidP="00F7783E">
      <w:pPr>
        <w:pStyle w:val="Heading20"/>
        <w:keepNext/>
        <w:keepLines/>
        <w:shd w:val="clear" w:color="auto" w:fill="auto"/>
        <w:spacing w:before="0" w:line="269" w:lineRule="exact"/>
        <w:ind w:left="560"/>
        <w:rPr>
          <w:rFonts w:ascii="Times New Roman" w:eastAsiaTheme="minorEastAsia" w:hAnsi="Times New Roman" w:cs="Times New Roman"/>
          <w:bCs w:val="0"/>
          <w:sz w:val="24"/>
          <w:szCs w:val="24"/>
          <w:lang w:val="ro-RO" w:eastAsia="en-GB"/>
        </w:rPr>
      </w:pPr>
      <w:bookmarkStart w:id="0" w:name="bookmark27"/>
      <w:r>
        <w:rPr>
          <w:rFonts w:ascii="Times New Roman" w:eastAsiaTheme="minorEastAsia" w:hAnsi="Times New Roman" w:cs="Times New Roman"/>
          <w:bCs w:val="0"/>
          <w:sz w:val="24"/>
          <w:szCs w:val="24"/>
          <w:lang w:val="ro-RO" w:eastAsia="en-GB"/>
        </w:rPr>
        <w:t xml:space="preserve">        </w:t>
      </w:r>
      <w:r w:rsidR="006E6FFA">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bCs w:val="0"/>
          <w:sz w:val="24"/>
          <w:szCs w:val="24"/>
          <w:lang w:val="ro-RO" w:eastAsia="en-GB"/>
        </w:rPr>
        <w:t xml:space="preserve">Fişa se utilizează în cazul în care beneficiarul depune </w:t>
      </w:r>
      <w:r w:rsidR="004364B0">
        <w:rPr>
          <w:rFonts w:ascii="Times New Roman" w:eastAsiaTheme="minorEastAsia" w:hAnsi="Times New Roman" w:cs="Times New Roman"/>
          <w:bCs w:val="0"/>
          <w:sz w:val="24"/>
          <w:szCs w:val="24"/>
          <w:lang w:val="ro-RO" w:eastAsia="en-GB"/>
        </w:rPr>
        <w:t xml:space="preserve">Dosarul cererii de plată pentru </w:t>
      </w:r>
      <w:r w:rsidR="00822AF4" w:rsidRPr="004364B0">
        <w:rPr>
          <w:rFonts w:ascii="Times New Roman" w:eastAsiaTheme="minorEastAsia" w:hAnsi="Times New Roman" w:cs="Times New Roman"/>
          <w:bCs w:val="0"/>
          <w:sz w:val="24"/>
          <w:szCs w:val="24"/>
          <w:lang w:val="ro-RO" w:eastAsia="en-GB"/>
        </w:rPr>
        <w:t>decontarea</w:t>
      </w:r>
      <w:bookmarkStart w:id="1" w:name="bookmark28"/>
      <w:bookmarkEnd w:id="0"/>
      <w:r>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bCs w:val="0"/>
          <w:sz w:val="24"/>
          <w:szCs w:val="24"/>
          <w:lang w:val="ro-RO" w:eastAsia="en-GB"/>
        </w:rPr>
        <w:t>TVA c</w:t>
      </w:r>
      <w:r w:rsidR="00485D40">
        <w:rPr>
          <w:rFonts w:ascii="Times New Roman" w:eastAsiaTheme="minorEastAsia" w:hAnsi="Times New Roman" w:cs="Times New Roman"/>
          <w:bCs w:val="0"/>
          <w:sz w:val="24"/>
          <w:szCs w:val="24"/>
          <w:lang w:val="ro-RO" w:eastAsia="en-GB"/>
        </w:rPr>
        <w:t>onform prevederilor OUG nr. 49/</w:t>
      </w:r>
      <w:r w:rsidR="00822AF4" w:rsidRPr="004364B0">
        <w:rPr>
          <w:rFonts w:ascii="Times New Roman" w:eastAsiaTheme="minorEastAsia" w:hAnsi="Times New Roman" w:cs="Times New Roman"/>
          <w:bCs w:val="0"/>
          <w:sz w:val="24"/>
          <w:szCs w:val="24"/>
          <w:lang w:val="ro-RO" w:eastAsia="en-GB"/>
        </w:rPr>
        <w:t>2015 distinct de Dosarul cererii/ Dosarele cererilor de</w:t>
      </w:r>
      <w:bookmarkStart w:id="2" w:name="bookmark29"/>
      <w:bookmarkEnd w:id="1"/>
      <w:r>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sz w:val="24"/>
          <w:szCs w:val="24"/>
          <w:lang w:val="ro-RO" w:eastAsia="en-GB"/>
        </w:rPr>
        <w:t>plată aferente cheltuielilor purtătoare de TVA.</w:t>
      </w:r>
      <w:bookmarkEnd w:id="2"/>
      <w:r w:rsidR="00822AF4" w:rsidRPr="004364B0">
        <w:rPr>
          <w:rFonts w:ascii="Times New Roman" w:eastAsiaTheme="minorEastAsia" w:hAnsi="Times New Roman" w:cs="Times New Roman"/>
          <w:sz w:val="24"/>
          <w:szCs w:val="24"/>
          <w:lang w:val="ro-RO" w:eastAsia="en-GB"/>
        </w:rPr>
        <w:t xml:space="preserve"> </w:t>
      </w:r>
    </w:p>
    <w:p w14:paraId="7826A600" w14:textId="77777777" w:rsidR="00C55C1E" w:rsidRDefault="00C55C1E" w:rsidP="00C55C1E">
      <w:pPr>
        <w:tabs>
          <w:tab w:val="left" w:pos="2477"/>
        </w:tabs>
        <w:spacing w:after="0" w:line="240" w:lineRule="auto"/>
        <w:jc w:val="center"/>
        <w:rPr>
          <w:rFonts w:ascii="Times New Roman" w:hAnsi="Times New Roman" w:cs="Times New Roman"/>
          <w:b/>
          <w:bCs/>
          <w:sz w:val="28"/>
          <w:szCs w:val="28"/>
        </w:rPr>
      </w:pPr>
    </w:p>
    <w:p w14:paraId="7DBB3B3E" w14:textId="77777777" w:rsidR="00DB09FD" w:rsidRPr="00485D40" w:rsidRDefault="00C55C1E"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485D40">
        <w:rPr>
          <w:rFonts w:ascii="Times New Roman" w:hAnsi="Times New Roman" w:cs="Times New Roman"/>
          <w:sz w:val="24"/>
          <w:szCs w:val="24"/>
          <w:lang w:val="ro-RO"/>
        </w:rPr>
        <w:t xml:space="preserve">Expertul verifica daca Dosarul Cererii de Plată (DCP) este depus la  GAL, în </w:t>
      </w:r>
      <w:r w:rsidR="00614FAF">
        <w:rPr>
          <w:rFonts w:ascii="Times New Roman" w:hAnsi="Times New Roman" w:cs="Times New Roman"/>
          <w:sz w:val="24"/>
          <w:szCs w:val="24"/>
          <w:lang w:val="ro-RO"/>
        </w:rPr>
        <w:t>doua</w:t>
      </w:r>
      <w:r w:rsidRPr="00485D40">
        <w:rPr>
          <w:rFonts w:ascii="Times New Roman" w:hAnsi="Times New Roman" w:cs="Times New Roman"/>
          <w:sz w:val="24"/>
          <w:szCs w:val="24"/>
          <w:lang w:val="ro-RO"/>
        </w:rPr>
        <w:t xml:space="preserve"> exemplare</w:t>
      </w:r>
      <w:r w:rsidR="00BB24BF" w:rsidRPr="00485D40">
        <w:rPr>
          <w:rFonts w:ascii="Times New Roman" w:hAnsi="Times New Roman" w:cs="Times New Roman"/>
          <w:sz w:val="24"/>
          <w:szCs w:val="24"/>
          <w:lang w:val="ro-RO"/>
        </w:rPr>
        <w:t xml:space="preserve"> pe suport de hârtie</w:t>
      </w:r>
      <w:r w:rsidRPr="00485D40">
        <w:rPr>
          <w:rFonts w:ascii="Times New Roman" w:hAnsi="Times New Roman" w:cs="Times New Roman"/>
          <w:sz w:val="24"/>
          <w:szCs w:val="24"/>
          <w:lang w:val="ro-RO"/>
        </w:rPr>
        <w:t>, la care atașează pe suport electronic documentele întocmite de beneficiar. Se verifica daca CD-urile contin</w:t>
      </w:r>
      <w:r w:rsidR="00BB24BF" w:rsidRPr="00485D40">
        <w:rPr>
          <w:rFonts w:ascii="Times New Roman" w:hAnsi="Times New Roman" w:cs="Times New Roman"/>
          <w:sz w:val="24"/>
          <w:szCs w:val="24"/>
          <w:lang w:val="ro-RO"/>
        </w:rPr>
        <w:t xml:space="preserve"> toate documentele preci</w:t>
      </w:r>
      <w:r w:rsidR="00A653AA" w:rsidRPr="00485D40">
        <w:rPr>
          <w:rFonts w:ascii="Times New Roman" w:hAnsi="Times New Roman" w:cs="Times New Roman"/>
          <w:sz w:val="24"/>
          <w:szCs w:val="24"/>
          <w:lang w:val="ro-RO"/>
        </w:rPr>
        <w:t>zate in opisul cererii de plata</w:t>
      </w:r>
      <w:r w:rsidR="001903DA" w:rsidRPr="00485D40">
        <w:rPr>
          <w:rFonts w:ascii="Times New Roman" w:hAnsi="Times New Roman" w:cs="Times New Roman"/>
          <w:sz w:val="24"/>
          <w:szCs w:val="24"/>
          <w:lang w:val="ro-RO"/>
        </w:rPr>
        <w:t xml:space="preserve">. Se vor atasa pe CD in format editabil cererea de plata si declaratia de cheltuieli. </w:t>
      </w:r>
    </w:p>
    <w:p w14:paraId="12DCB36F" w14:textId="77777777" w:rsidR="00DB09FD" w:rsidRPr="00485D40" w:rsidRDefault="006E6FFA"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485D40">
        <w:rPr>
          <w:rFonts w:ascii="Times New Roman" w:hAnsi="Times New Roman" w:cs="Times New Roman"/>
          <w:color w:val="000000"/>
          <w:sz w:val="24"/>
          <w:szCs w:val="24"/>
          <w:lang w:val="ro-RO" w:eastAsia="ro-RO" w:bidi="ro-RO"/>
        </w:rPr>
        <w:t xml:space="preserve">Documentele pe care le conţine </w:t>
      </w:r>
      <w:r w:rsidRPr="00BD2A96">
        <w:rPr>
          <w:rStyle w:val="Bodytext211ptBold"/>
          <w:rFonts w:ascii="Times New Roman" w:hAnsi="Times New Roman" w:cs="Times New Roman"/>
          <w:b w:val="0"/>
          <w:sz w:val="24"/>
          <w:szCs w:val="24"/>
        </w:rPr>
        <w:t>Dosarul Cererii de plată</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sunt numerotate,</w:t>
      </w:r>
      <w:r w:rsidR="00DB09FD" w:rsidRPr="00485D40">
        <w:rPr>
          <w:rFonts w:ascii="Times New Roman" w:hAnsi="Times New Roman" w:cs="Times New Roman"/>
          <w:color w:val="000000"/>
          <w:sz w:val="24"/>
          <w:szCs w:val="24"/>
          <w:lang w:val="ro-RO" w:eastAsia="ro-RO" w:bidi="ro-RO"/>
        </w:rPr>
        <w:t xml:space="preserve"> semnate</w:t>
      </w:r>
      <w:r w:rsidR="00BD2A96">
        <w:rPr>
          <w:rFonts w:ascii="Times New Roman" w:hAnsi="Times New Roman" w:cs="Times New Roman"/>
          <w:color w:val="000000"/>
          <w:sz w:val="24"/>
          <w:szCs w:val="24"/>
          <w:lang w:val="ro-RO" w:eastAsia="ro-RO" w:bidi="ro-RO"/>
        </w:rPr>
        <w:t>,</w:t>
      </w:r>
      <w:r w:rsidRPr="00485D40">
        <w:rPr>
          <w:rFonts w:ascii="Times New Roman" w:hAnsi="Times New Roman" w:cs="Times New Roman"/>
          <w:color w:val="000000"/>
          <w:sz w:val="24"/>
          <w:szCs w:val="24"/>
          <w:lang w:val="ro-RO" w:eastAsia="ro-RO" w:bidi="ro-RO"/>
        </w:rPr>
        <w:t xml:space="preserve"> dosarul este sigilat, pe sigiliu se regăsesc semnătura şi ştampila beneficiarului, iar referintele din opisul cererii de plata corespund cu numărul paginii la care se afla documente</w:t>
      </w:r>
      <w:r w:rsidR="00DB09FD" w:rsidRPr="00485D40">
        <w:rPr>
          <w:rFonts w:ascii="Times New Roman" w:hAnsi="Times New Roman" w:cs="Times New Roman"/>
          <w:color w:val="000000"/>
          <w:sz w:val="24"/>
          <w:szCs w:val="24"/>
          <w:lang w:val="ro-RO" w:eastAsia="ro-RO" w:bidi="ro-RO"/>
        </w:rPr>
        <w:t xml:space="preserve">le din Dosarul Cererii de Plata. </w:t>
      </w:r>
      <w:proofErr w:type="spellStart"/>
      <w:r w:rsidR="00DB09FD" w:rsidRPr="00485D40">
        <w:rPr>
          <w:rFonts w:ascii="Times New Roman" w:hAnsi="Times New Roman" w:cs="Times New Roman"/>
          <w:sz w:val="24"/>
          <w:szCs w:val="24"/>
        </w:rPr>
        <w:t>Expertul</w:t>
      </w:r>
      <w:proofErr w:type="spellEnd"/>
      <w:r w:rsidR="00DB09FD" w:rsidRPr="00485D40">
        <w:rPr>
          <w:rFonts w:ascii="Times New Roman" w:hAnsi="Times New Roman" w:cs="Times New Roman"/>
          <w:sz w:val="24"/>
          <w:szCs w:val="24"/>
        </w:rPr>
        <w:t xml:space="preserve"> </w:t>
      </w:r>
      <w:proofErr w:type="spellStart"/>
      <w:r w:rsidR="00DB09FD" w:rsidRPr="00485D40">
        <w:rPr>
          <w:rFonts w:ascii="Times New Roman" w:hAnsi="Times New Roman" w:cs="Times New Roman"/>
          <w:sz w:val="24"/>
          <w:szCs w:val="24"/>
        </w:rPr>
        <w:t>verifica</w:t>
      </w:r>
      <w:proofErr w:type="spellEnd"/>
      <w:r w:rsidR="00DB09FD" w:rsidRPr="00485D40">
        <w:rPr>
          <w:rFonts w:ascii="Times New Roman" w:hAnsi="Times New Roman" w:cs="Times New Roman"/>
          <w:sz w:val="24"/>
          <w:szCs w:val="24"/>
        </w:rPr>
        <w:t xml:space="preserve"> </w:t>
      </w:r>
      <w:proofErr w:type="spellStart"/>
      <w:r w:rsidR="00DB09FD" w:rsidRPr="00485D40">
        <w:rPr>
          <w:rFonts w:ascii="Times New Roman" w:hAnsi="Times New Roman" w:cs="Times New Roman"/>
          <w:sz w:val="24"/>
          <w:szCs w:val="24"/>
        </w:rPr>
        <w:t>daca</w:t>
      </w:r>
      <w:proofErr w:type="spellEnd"/>
      <w:r w:rsidR="00DB09FD" w:rsidRPr="00485D40">
        <w:rPr>
          <w:rFonts w:ascii="Times New Roman" w:hAnsi="Times New Roman" w:cs="Times New Roman"/>
          <w:sz w:val="24"/>
          <w:szCs w:val="24"/>
        </w:rPr>
        <w:t xml:space="preserve"> </w:t>
      </w:r>
      <w:proofErr w:type="spellStart"/>
      <w:r w:rsidR="00DB09FD" w:rsidRPr="00485D40">
        <w:rPr>
          <w:rFonts w:ascii="Times New Roman" w:hAnsi="Times New Roman" w:cs="Times New Roman"/>
          <w:sz w:val="24"/>
          <w:szCs w:val="24"/>
          <w:lang w:val="fr-FR"/>
        </w:rPr>
        <w:t>beneficiarul</w:t>
      </w:r>
      <w:proofErr w:type="spellEnd"/>
      <w:r w:rsidR="00DB09FD" w:rsidRPr="00485D40">
        <w:rPr>
          <w:rFonts w:ascii="Times New Roman" w:hAnsi="Times New Roman" w:cs="Times New Roman"/>
          <w:sz w:val="24"/>
          <w:szCs w:val="24"/>
          <w:lang w:val="fr-FR"/>
        </w:rPr>
        <w:t xml:space="preserve"> a </w:t>
      </w:r>
      <w:proofErr w:type="spellStart"/>
      <w:r w:rsidR="00DB09FD" w:rsidRPr="00485D40">
        <w:rPr>
          <w:rFonts w:ascii="Times New Roman" w:hAnsi="Times New Roman" w:cs="Times New Roman"/>
          <w:sz w:val="24"/>
          <w:szCs w:val="24"/>
          <w:lang w:val="fr-FR"/>
        </w:rPr>
        <w:t>semnat</w:t>
      </w:r>
      <w:proofErr w:type="spell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și</w:t>
      </w:r>
      <w:proofErr w:type="spellEnd"/>
      <w:r w:rsidR="00DB09FD" w:rsidRPr="00485D40">
        <w:rPr>
          <w:rFonts w:ascii="Times New Roman" w:hAnsi="Times New Roman" w:cs="Times New Roman"/>
          <w:sz w:val="24"/>
          <w:szCs w:val="24"/>
          <w:lang w:val="fr-FR"/>
        </w:rPr>
        <w:t xml:space="preserve"> a </w:t>
      </w:r>
      <w:proofErr w:type="spellStart"/>
      <w:r w:rsidR="00DB09FD" w:rsidRPr="00485D40">
        <w:rPr>
          <w:rFonts w:ascii="Times New Roman" w:hAnsi="Times New Roman" w:cs="Times New Roman"/>
          <w:sz w:val="24"/>
          <w:szCs w:val="24"/>
          <w:lang w:val="fr-FR"/>
        </w:rPr>
        <w:t>facut</w:t>
      </w:r>
      <w:proofErr w:type="spell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mențiunea</w:t>
      </w:r>
      <w:proofErr w:type="spellEnd"/>
      <w:r w:rsidR="00DB09FD" w:rsidRPr="00485D40">
        <w:rPr>
          <w:rFonts w:ascii="Times New Roman" w:hAnsi="Times New Roman" w:cs="Times New Roman"/>
          <w:sz w:val="24"/>
          <w:szCs w:val="24"/>
          <w:lang w:val="fr-FR"/>
        </w:rPr>
        <w:t xml:space="preserve"> la </w:t>
      </w:r>
      <w:proofErr w:type="spellStart"/>
      <w:r w:rsidR="00DB09FD" w:rsidRPr="00485D40">
        <w:rPr>
          <w:rFonts w:ascii="Times New Roman" w:hAnsi="Times New Roman" w:cs="Times New Roman"/>
          <w:sz w:val="24"/>
          <w:szCs w:val="24"/>
          <w:lang w:val="fr-FR"/>
        </w:rPr>
        <w:t>sfârșitul</w:t>
      </w:r>
      <w:proofErr w:type="spell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dosarului</w:t>
      </w:r>
      <w:proofErr w:type="spellEnd"/>
      <w:proofErr w:type="gramStart"/>
      <w:r w:rsidR="00DB09FD" w:rsidRPr="00485D40">
        <w:rPr>
          <w:rFonts w:ascii="Times New Roman" w:hAnsi="Times New Roman" w:cs="Times New Roman"/>
          <w:sz w:val="24"/>
          <w:szCs w:val="24"/>
          <w:lang w:val="fr-FR"/>
        </w:rPr>
        <w:t>: ,,</w:t>
      </w:r>
      <w:proofErr w:type="spellStart"/>
      <w:r w:rsidR="00DB09FD" w:rsidRPr="00485D40">
        <w:rPr>
          <w:rFonts w:ascii="Times New Roman" w:hAnsi="Times New Roman" w:cs="Times New Roman"/>
          <w:sz w:val="24"/>
          <w:szCs w:val="24"/>
          <w:lang w:val="fr-FR"/>
        </w:rPr>
        <w:t>Acest</w:t>
      </w:r>
      <w:proofErr w:type="spellEnd"/>
      <w:proofErr w:type="gram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dosar</w:t>
      </w:r>
      <w:proofErr w:type="spell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conține</w:t>
      </w:r>
      <w:proofErr w:type="spellEnd"/>
      <w:r w:rsidR="00DB09FD" w:rsidRPr="00485D40">
        <w:rPr>
          <w:rFonts w:ascii="Times New Roman" w:hAnsi="Times New Roman" w:cs="Times New Roman"/>
          <w:sz w:val="24"/>
          <w:szCs w:val="24"/>
          <w:lang w:val="fr-FR"/>
        </w:rPr>
        <w:t xml:space="preserve"> ……. </w:t>
      </w:r>
      <w:proofErr w:type="spellStart"/>
      <w:r w:rsidR="00DB09FD" w:rsidRPr="00485D40">
        <w:rPr>
          <w:rFonts w:ascii="Times New Roman" w:hAnsi="Times New Roman" w:cs="Times New Roman"/>
          <w:sz w:val="24"/>
          <w:szCs w:val="24"/>
          <w:lang w:val="fr-FR"/>
        </w:rPr>
        <w:t>pagini</w:t>
      </w:r>
      <w:proofErr w:type="spellEnd"/>
      <w:r w:rsidR="00DB09FD" w:rsidRPr="00485D40">
        <w:rPr>
          <w:rFonts w:ascii="Times New Roman" w:hAnsi="Times New Roman" w:cs="Times New Roman"/>
          <w:sz w:val="24"/>
          <w:szCs w:val="24"/>
          <w:lang w:val="fr-FR"/>
        </w:rPr>
        <w:t xml:space="preserve">, </w:t>
      </w:r>
      <w:proofErr w:type="spellStart"/>
      <w:r w:rsidR="00DB09FD" w:rsidRPr="00485D40">
        <w:rPr>
          <w:rFonts w:ascii="Times New Roman" w:hAnsi="Times New Roman" w:cs="Times New Roman"/>
          <w:sz w:val="24"/>
          <w:szCs w:val="24"/>
          <w:lang w:val="fr-FR"/>
        </w:rPr>
        <w:t>numerotate</w:t>
      </w:r>
      <w:proofErr w:type="spellEnd"/>
      <w:r w:rsidR="00DB09FD" w:rsidRPr="00485D40">
        <w:rPr>
          <w:rFonts w:ascii="Times New Roman" w:hAnsi="Times New Roman" w:cs="Times New Roman"/>
          <w:sz w:val="24"/>
          <w:szCs w:val="24"/>
          <w:lang w:val="fr-FR"/>
        </w:rPr>
        <w:t xml:space="preserve"> de la 1 la …….”</w:t>
      </w:r>
    </w:p>
    <w:p w14:paraId="37DC712E" w14:textId="77777777" w:rsidR="00DB09FD" w:rsidRPr="00485D40" w:rsidRDefault="006E6FFA"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485D40">
        <w:rPr>
          <w:rFonts w:ascii="Times New Roman" w:hAnsi="Times New Roman" w:cs="Times New Roman"/>
          <w:color w:val="000000"/>
          <w:sz w:val="24"/>
          <w:szCs w:val="24"/>
          <w:lang w:val="ro-RO" w:eastAsia="ro-RO" w:bidi="ro-RO"/>
        </w:rPr>
        <w:t xml:space="preserve">Pe fiecare pagina apare </w:t>
      </w:r>
      <w:r w:rsidRPr="00BD2A96">
        <w:rPr>
          <w:rStyle w:val="Bodytext211ptBold"/>
          <w:rFonts w:ascii="Times New Roman" w:hAnsi="Times New Roman" w:cs="Times New Roman"/>
          <w:b w:val="0"/>
          <w:sz w:val="24"/>
          <w:szCs w:val="24"/>
        </w:rPr>
        <w:t>menţiunea "Program FEADR",</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iar pe documentele în copie din DCP apare şi menţiunea "</w:t>
      </w:r>
      <w:r w:rsidR="00DB09FD" w:rsidRPr="00485D40">
        <w:rPr>
          <w:rFonts w:ascii="Times New Roman" w:hAnsi="Times New Roman" w:cs="Times New Roman"/>
          <w:color w:val="000000"/>
          <w:sz w:val="24"/>
          <w:szCs w:val="24"/>
          <w:lang w:val="ro-RO" w:eastAsia="ro-RO" w:bidi="ro-RO"/>
        </w:rPr>
        <w:t>conform cu originalul</w:t>
      </w:r>
      <w:r w:rsidR="00BD2A96">
        <w:rPr>
          <w:rFonts w:ascii="Times New Roman" w:hAnsi="Times New Roman" w:cs="Times New Roman"/>
          <w:color w:val="000000"/>
          <w:sz w:val="24"/>
          <w:szCs w:val="24"/>
          <w:lang w:val="ro-RO" w:eastAsia="ro-RO" w:bidi="ro-RO"/>
        </w:rPr>
        <w:t>”</w:t>
      </w:r>
    </w:p>
    <w:p w14:paraId="1EEED2F8" w14:textId="77777777" w:rsidR="00DB09FD" w:rsidRPr="00485D40" w:rsidRDefault="006E6FFA"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Data depunerii cererii de plată</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se încadrează in termenul prevazut in Declaratia de esalonare a platilor (initiala/ rectificata), respectiv în termenul acordat conform Notificării beneficiarului privind depasirea termenului limita de depunere a do</w:t>
      </w:r>
      <w:r w:rsidR="00DB09FD" w:rsidRPr="00485D40">
        <w:rPr>
          <w:rFonts w:ascii="Times New Roman" w:hAnsi="Times New Roman" w:cs="Times New Roman"/>
          <w:color w:val="000000"/>
          <w:sz w:val="24"/>
          <w:szCs w:val="24"/>
          <w:lang w:val="ro-RO" w:eastAsia="ro-RO" w:bidi="ro-RO"/>
        </w:rPr>
        <w:t>sarului cererii de plata AP 0.2</w:t>
      </w:r>
    </w:p>
    <w:p w14:paraId="4B204517" w14:textId="77777777" w:rsidR="00DB09FD" w:rsidRPr="00485D40" w:rsidRDefault="006E6FFA"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Cererea de pla</w:t>
      </w:r>
      <w:r w:rsidR="00BD2A96">
        <w:rPr>
          <w:rStyle w:val="Bodytext211ptBold"/>
          <w:rFonts w:ascii="Times New Roman" w:hAnsi="Times New Roman" w:cs="Times New Roman"/>
          <w:b w:val="0"/>
          <w:sz w:val="24"/>
          <w:szCs w:val="24"/>
        </w:rPr>
        <w:t>ta AP 1.1 - TVA conform OUG 49/</w:t>
      </w:r>
      <w:r w:rsidRPr="00BD2A96">
        <w:rPr>
          <w:rStyle w:val="Bodytext211ptBold"/>
          <w:rFonts w:ascii="Times New Roman" w:hAnsi="Times New Roman" w:cs="Times New Roman"/>
          <w:b w:val="0"/>
          <w:sz w:val="24"/>
          <w:szCs w:val="24"/>
        </w:rPr>
        <w:t>2015</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completată conform metodologiei de completare, semnată şi da</w:t>
      </w:r>
      <w:r w:rsidR="00DB09FD" w:rsidRPr="00485D40">
        <w:rPr>
          <w:rFonts w:ascii="Times New Roman" w:hAnsi="Times New Roman" w:cs="Times New Roman"/>
          <w:color w:val="000000"/>
          <w:sz w:val="24"/>
          <w:szCs w:val="24"/>
          <w:lang w:val="ro-RO" w:eastAsia="ro-RO" w:bidi="ro-RO"/>
        </w:rPr>
        <w:t>tată de beneficiarul finantarii</w:t>
      </w:r>
    </w:p>
    <w:p w14:paraId="30076AC2" w14:textId="77777777" w:rsidR="00DB09FD" w:rsidRPr="00485D40" w:rsidRDefault="00DB09FD"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Codul/</w:t>
      </w:r>
      <w:r w:rsidR="006E6FFA" w:rsidRPr="00BD2A96">
        <w:rPr>
          <w:rStyle w:val="Bodytext211ptBold"/>
          <w:rFonts w:ascii="Times New Roman" w:hAnsi="Times New Roman" w:cs="Times New Roman"/>
          <w:b w:val="0"/>
          <w:sz w:val="24"/>
          <w:szCs w:val="24"/>
        </w:rPr>
        <w:t>codurile IBAN</w:t>
      </w:r>
      <w:r w:rsidR="006E6FFA" w:rsidRPr="00485D40">
        <w:rPr>
          <w:rStyle w:val="Bodytext211ptBold"/>
          <w:rFonts w:ascii="Times New Roman" w:hAnsi="Times New Roman" w:cs="Times New Roman"/>
          <w:sz w:val="24"/>
          <w:szCs w:val="24"/>
        </w:rPr>
        <w:t xml:space="preserve"> </w:t>
      </w:r>
      <w:r w:rsidR="006E6FFA" w:rsidRPr="00485D40">
        <w:rPr>
          <w:rFonts w:ascii="Times New Roman" w:hAnsi="Times New Roman" w:cs="Times New Roman"/>
          <w:color w:val="000000"/>
          <w:sz w:val="24"/>
          <w:szCs w:val="24"/>
          <w:lang w:val="ro-RO" w:eastAsia="ro-RO" w:bidi="ro-RO"/>
        </w:rPr>
        <w:t>al/ ale contului/ conturilor în care se solicită efectuarea plăţii avansului coincid(e) cu cel din contractul de finanţare/ nota de aprobare.</w:t>
      </w:r>
      <w:r w:rsidRPr="00485D40">
        <w:rPr>
          <w:rFonts w:ascii="Times New Roman" w:hAnsi="Times New Roman" w:cs="Times New Roman"/>
          <w:color w:val="000000"/>
          <w:sz w:val="24"/>
          <w:szCs w:val="24"/>
          <w:lang w:val="ro-RO" w:eastAsia="ro-RO" w:bidi="ro-RO"/>
        </w:rPr>
        <w:t xml:space="preserve"> Dacă nu există aprobare prealabilă a contului, beneficiarul va trebui sa depuna documentatia la AFIR in vederea aprobarii contului (Notă explicativă, adresa instituției financiare în original ș.a.m.d.) si ulterior obtinerii aprobarii sa de</w:t>
      </w:r>
      <w:r w:rsidR="00BD2A96">
        <w:rPr>
          <w:rFonts w:ascii="Times New Roman" w:hAnsi="Times New Roman" w:cs="Times New Roman"/>
          <w:color w:val="000000"/>
          <w:sz w:val="24"/>
          <w:szCs w:val="24"/>
          <w:lang w:val="ro-RO" w:eastAsia="ro-RO" w:bidi="ro-RO"/>
        </w:rPr>
        <w:t>puna DCP spre verificare la GAL</w:t>
      </w:r>
      <w:r w:rsidRPr="00485D40">
        <w:rPr>
          <w:rFonts w:ascii="Times New Roman" w:hAnsi="Times New Roman" w:cs="Times New Roman"/>
          <w:sz w:val="24"/>
          <w:szCs w:val="24"/>
          <w:lang w:val="ro-RO"/>
        </w:rPr>
        <w:t xml:space="preserve">   </w:t>
      </w:r>
    </w:p>
    <w:p w14:paraId="2797616E" w14:textId="77777777" w:rsidR="00DB09FD" w:rsidRPr="00485D40" w:rsidRDefault="006E6FFA" w:rsidP="00DB09FD">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Declaratia de cheltuieli AP 1.2</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completata, datata, semnata şi stampilata de beneficiar/ reprezentantul legal al proiectului.</w:t>
      </w:r>
      <w:r w:rsidR="00DB09FD" w:rsidRPr="00485D40">
        <w:rPr>
          <w:rFonts w:ascii="Times New Roman" w:hAnsi="Times New Roman" w:cs="Times New Roman"/>
          <w:color w:val="000000"/>
          <w:sz w:val="24"/>
          <w:szCs w:val="24"/>
          <w:lang w:val="ro-RO" w:eastAsia="ro-RO" w:bidi="ro-RO"/>
        </w:rPr>
        <w:t xml:space="preserve"> </w:t>
      </w:r>
      <w:r w:rsidRPr="00485D40">
        <w:rPr>
          <w:rFonts w:ascii="Times New Roman" w:hAnsi="Times New Roman" w:cs="Times New Roman"/>
          <w:color w:val="000000"/>
          <w:sz w:val="24"/>
          <w:szCs w:val="24"/>
          <w:lang w:val="ro-RO" w:eastAsia="ro-RO" w:bidi="ro-RO"/>
        </w:rPr>
        <w:t xml:space="preserve">Totalul Valorilor din facturi solicitate spre autorizare fără taxe recuperabile (coloana 10)/ TVA (coloana 11) din Declaraţia de cheltuieli AP 1.2 trebuie să corespundă cu valoarea cheltuielilor solicitate spre autorizare fără taxe recuperabile/ TVA </w:t>
      </w:r>
      <w:r w:rsidR="00BD2A96">
        <w:rPr>
          <w:rFonts w:ascii="Times New Roman" w:hAnsi="Times New Roman" w:cs="Times New Roman"/>
          <w:color w:val="000000"/>
          <w:sz w:val="24"/>
          <w:szCs w:val="24"/>
          <w:lang w:val="ro-RO" w:eastAsia="ro-RO" w:bidi="ro-RO"/>
        </w:rPr>
        <w:t>conform Cererii de plată AP 1.1-</w:t>
      </w:r>
      <w:r w:rsidRPr="00BD2A96">
        <w:rPr>
          <w:rStyle w:val="Bodytext211ptBold"/>
          <w:rFonts w:ascii="Times New Roman" w:hAnsi="Times New Roman" w:cs="Times New Roman"/>
          <w:b w:val="0"/>
          <w:sz w:val="24"/>
          <w:szCs w:val="24"/>
        </w:rPr>
        <w:t>TVA conform OUG 49/ 2015</w:t>
      </w:r>
      <w:r w:rsidRPr="00485D40">
        <w:rPr>
          <w:rFonts w:ascii="Times New Roman" w:hAnsi="Times New Roman" w:cs="Times New Roman"/>
          <w:color w:val="000000"/>
          <w:sz w:val="24"/>
          <w:szCs w:val="24"/>
          <w:lang w:val="ro-RO" w:eastAsia="ro-RO" w:bidi="ro-RO"/>
        </w:rPr>
        <w:t>.</w:t>
      </w:r>
      <w:r w:rsidR="00DB09FD" w:rsidRPr="00485D40">
        <w:rPr>
          <w:rFonts w:ascii="Times New Roman" w:hAnsi="Times New Roman" w:cs="Times New Roman"/>
          <w:color w:val="000000"/>
          <w:sz w:val="24"/>
          <w:szCs w:val="24"/>
          <w:lang w:val="ro-RO" w:eastAsia="ro-RO" w:bidi="ro-RO"/>
        </w:rPr>
        <w:t xml:space="preserve"> </w:t>
      </w:r>
      <w:r w:rsidRPr="00485D40">
        <w:rPr>
          <w:rFonts w:ascii="Times New Roman" w:hAnsi="Times New Roman" w:cs="Times New Roman"/>
          <w:color w:val="000000"/>
          <w:sz w:val="24"/>
          <w:szCs w:val="24"/>
          <w:lang w:val="ro-RO" w:eastAsia="ro-RO" w:bidi="ro-RO"/>
        </w:rPr>
        <w:t>Documentul AP 1.2 prezentat de beneficiar pe suport electronic trebuie să corespundă cu c</w:t>
      </w:r>
      <w:r w:rsidR="00BD2A96">
        <w:rPr>
          <w:rFonts w:ascii="Times New Roman" w:hAnsi="Times New Roman" w:cs="Times New Roman"/>
          <w:color w:val="000000"/>
          <w:sz w:val="24"/>
          <w:szCs w:val="24"/>
          <w:lang w:val="ro-RO" w:eastAsia="ro-RO" w:bidi="ro-RO"/>
        </w:rPr>
        <w:t>el din Dosarul Cererii de Plata</w:t>
      </w:r>
    </w:p>
    <w:p w14:paraId="75818157" w14:textId="77777777" w:rsidR="00A1338C" w:rsidRPr="00485D40" w:rsidRDefault="006E6FFA" w:rsidP="00A1338C">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Declaraţia pe proprie răspundere a beneficiarului AP 1.4</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completata, datata, semnată şi ştampilată de beneficiar. Se va verifica să fie bifate de beneficiar toate punctele specifice proiectului. Experţii vor verifica să fie bifat în Declaraţia pe propria răspundere AP 1.4 punctul cu privire la înregistrarea în scopuri de TVA şi vor verifica realitatea acestei declaraţii accesând Registrul persoanelor impozabile înregistrate în scopuri de TVA pe site-ul ANAF la adresa</w:t>
      </w:r>
      <w:hyperlink r:id="rId7" w:history="1">
        <w:r w:rsidRPr="00485D40">
          <w:rPr>
            <w:rStyle w:val="Hyperlink"/>
            <w:rFonts w:ascii="Times New Roman" w:hAnsi="Times New Roman" w:cs="Times New Roman"/>
            <w:sz w:val="24"/>
            <w:szCs w:val="24"/>
            <w:lang w:val="ro-RO" w:eastAsia="ro-RO" w:bidi="ro-RO"/>
          </w:rPr>
          <w:t xml:space="preserve"> </w:t>
        </w:r>
        <w:r w:rsidRPr="00485D40">
          <w:rPr>
            <w:rStyle w:val="Hyperlink"/>
            <w:rFonts w:ascii="Times New Roman" w:hAnsi="Times New Roman" w:cs="Times New Roman"/>
            <w:sz w:val="24"/>
            <w:szCs w:val="24"/>
          </w:rPr>
          <w:t xml:space="preserve">https://www.anaf.ro/RegistruTVA </w:t>
        </w:r>
      </w:hyperlink>
      <w:r w:rsidRPr="00485D40">
        <w:rPr>
          <w:rFonts w:ascii="Times New Roman" w:hAnsi="Times New Roman" w:cs="Times New Roman"/>
          <w:color w:val="000000"/>
          <w:sz w:val="24"/>
          <w:szCs w:val="24"/>
          <w:lang w:val="ro-RO" w:eastAsia="ro-RO" w:bidi="ro-RO"/>
        </w:rPr>
        <w:t xml:space="preserve">Experţii vor printa rezultatul căutării după cod fiscal şi vor semna şi data extrasul. În cazul în care informaţiile completate în Declaraţia pe propria </w:t>
      </w:r>
      <w:r w:rsidRPr="00485D40">
        <w:rPr>
          <w:rFonts w:ascii="Times New Roman" w:hAnsi="Times New Roman" w:cs="Times New Roman"/>
          <w:color w:val="000000"/>
          <w:sz w:val="24"/>
          <w:szCs w:val="24"/>
          <w:lang w:val="ro-RO" w:eastAsia="ro-RO" w:bidi="ro-RO"/>
        </w:rPr>
        <w:lastRenderedPageBreak/>
        <w:t>răspundere nu corespund cu realitatea, cererea de plată pentru TVA de la bu</w:t>
      </w:r>
      <w:r w:rsidR="00BD2A96">
        <w:rPr>
          <w:rFonts w:ascii="Times New Roman" w:hAnsi="Times New Roman" w:cs="Times New Roman"/>
          <w:color w:val="000000"/>
          <w:sz w:val="24"/>
          <w:szCs w:val="24"/>
          <w:lang w:val="ro-RO" w:eastAsia="ro-RO" w:bidi="ro-RO"/>
        </w:rPr>
        <w:t>getul de stat devine neconformă</w:t>
      </w:r>
    </w:p>
    <w:p w14:paraId="044BD248" w14:textId="77777777" w:rsidR="00A1338C" w:rsidRPr="00485D40" w:rsidRDefault="006E6FFA" w:rsidP="00A1338C">
      <w:pPr>
        <w:pStyle w:val="Listparagraf"/>
        <w:numPr>
          <w:ilvl w:val="0"/>
          <w:numId w:val="7"/>
        </w:numPr>
        <w:tabs>
          <w:tab w:val="left" w:pos="2477"/>
        </w:tabs>
        <w:spacing w:after="0" w:line="240" w:lineRule="auto"/>
        <w:jc w:val="both"/>
        <w:rPr>
          <w:rStyle w:val="Bodytext211ptBold"/>
          <w:rFonts w:ascii="Times New Roman" w:eastAsiaTheme="minorEastAsia" w:hAnsi="Times New Roman" w:cs="Times New Roman"/>
          <w:b w:val="0"/>
          <w:bCs w:val="0"/>
          <w:color w:val="auto"/>
          <w:sz w:val="24"/>
          <w:szCs w:val="24"/>
          <w:lang w:eastAsia="en-GB" w:bidi="ar-SA"/>
        </w:rPr>
      </w:pPr>
      <w:r w:rsidRPr="00485D40">
        <w:rPr>
          <w:rFonts w:ascii="Times New Roman" w:hAnsi="Times New Roman" w:cs="Times New Roman"/>
          <w:color w:val="000000"/>
          <w:sz w:val="24"/>
          <w:szCs w:val="24"/>
          <w:lang w:val="ro-RO" w:eastAsia="ro-RO" w:bidi="ro-RO"/>
        </w:rPr>
        <w:t xml:space="preserve">Decontarea TVA de la bugetul de stat conform prevederilor OUG nr. 49/ 2015 a fost aprobată prin </w:t>
      </w:r>
      <w:r w:rsidRPr="00BD2A96">
        <w:rPr>
          <w:rStyle w:val="Bodytext211ptBold"/>
          <w:rFonts w:ascii="Times New Roman" w:hAnsi="Times New Roman" w:cs="Times New Roman"/>
          <w:b w:val="0"/>
          <w:sz w:val="24"/>
          <w:szCs w:val="24"/>
        </w:rPr>
        <w:t>Contractul de finanţare cu modifică</w:t>
      </w:r>
      <w:r w:rsidR="00BD2A96">
        <w:rPr>
          <w:rStyle w:val="Bodytext211ptBold"/>
          <w:rFonts w:ascii="Times New Roman" w:hAnsi="Times New Roman" w:cs="Times New Roman"/>
          <w:b w:val="0"/>
          <w:sz w:val="24"/>
          <w:szCs w:val="24"/>
        </w:rPr>
        <w:t>rile şi completările ulterioare</w:t>
      </w:r>
    </w:p>
    <w:p w14:paraId="6BCEC861" w14:textId="77777777" w:rsidR="006E6FFA" w:rsidRPr="00485D40" w:rsidRDefault="006E6FFA" w:rsidP="00A1338C">
      <w:pPr>
        <w:pStyle w:val="Listparagraf"/>
        <w:numPr>
          <w:ilvl w:val="0"/>
          <w:numId w:val="7"/>
        </w:numPr>
        <w:tabs>
          <w:tab w:val="left" w:pos="2477"/>
        </w:tabs>
        <w:spacing w:after="0" w:line="240" w:lineRule="auto"/>
        <w:jc w:val="both"/>
        <w:rPr>
          <w:rFonts w:ascii="Times New Roman" w:hAnsi="Times New Roman" w:cs="Times New Roman"/>
          <w:sz w:val="24"/>
          <w:szCs w:val="24"/>
          <w:lang w:val="ro-RO"/>
        </w:rPr>
      </w:pPr>
      <w:r w:rsidRPr="00485D40">
        <w:rPr>
          <w:rFonts w:ascii="Times New Roman" w:hAnsi="Times New Roman" w:cs="Times New Roman"/>
          <w:color w:val="000000"/>
          <w:sz w:val="24"/>
          <w:szCs w:val="24"/>
          <w:lang w:val="ro-RO" w:eastAsia="ro-RO" w:bidi="ro-RO"/>
        </w:rPr>
        <w:t>Celelalte documente justificative specificate (dupa caz) în Cererea de plata sunt datate, semnate şi stampilate de emitent - se vor enumera doar alte documente relevante în vederea stabilirii conformităţii DCP.</w:t>
      </w:r>
    </w:p>
    <w:p w14:paraId="76EA223A" w14:textId="77777777" w:rsidR="00A1338C" w:rsidRPr="00485D40" w:rsidRDefault="00A1338C" w:rsidP="004432B3">
      <w:pPr>
        <w:spacing w:line="269" w:lineRule="exact"/>
        <w:jc w:val="both"/>
        <w:rPr>
          <w:rFonts w:ascii="Times New Roman" w:hAnsi="Times New Roman" w:cs="Times New Roman"/>
          <w:color w:val="000000"/>
          <w:sz w:val="24"/>
          <w:szCs w:val="24"/>
          <w:lang w:val="ro-RO" w:eastAsia="ro-RO" w:bidi="ro-RO"/>
        </w:rPr>
      </w:pPr>
    </w:p>
    <w:p w14:paraId="0F3007FB" w14:textId="77777777" w:rsidR="00235B8C" w:rsidRPr="00485D40" w:rsidRDefault="00A653AA" w:rsidP="004432B3">
      <w:pPr>
        <w:spacing w:line="269" w:lineRule="exact"/>
        <w:jc w:val="both"/>
        <w:rPr>
          <w:rFonts w:ascii="Times New Roman" w:hAnsi="Times New Roman" w:cs="Times New Roman"/>
          <w:color w:val="000000"/>
          <w:sz w:val="24"/>
          <w:szCs w:val="24"/>
          <w:lang w:val="ro-RO" w:eastAsia="ro-RO" w:bidi="ro-RO"/>
        </w:rPr>
      </w:pPr>
      <w:r w:rsidRPr="00485D40">
        <w:rPr>
          <w:rFonts w:ascii="Times New Roman" w:hAnsi="Times New Roman" w:cs="Times New Roman"/>
          <w:color w:val="000000"/>
          <w:sz w:val="24"/>
          <w:szCs w:val="24"/>
          <w:lang w:val="ro-RO" w:eastAsia="ro-RO" w:bidi="ro-RO"/>
        </w:rPr>
        <w:t xml:space="preserve">Aplicarea ştampilei pe documentele ataşate DCP este opţională în situaţiile prezentate </w:t>
      </w:r>
      <w:r w:rsidR="004432B3" w:rsidRPr="00485D40">
        <w:rPr>
          <w:rFonts w:ascii="Times New Roman" w:hAnsi="Times New Roman" w:cs="Times New Roman"/>
          <w:color w:val="000000"/>
          <w:sz w:val="24"/>
          <w:szCs w:val="24"/>
          <w:lang w:val="ro-RO" w:eastAsia="ro-RO" w:bidi="ro-RO"/>
        </w:rPr>
        <w:t>la art. V din Ordonanţa nr. 17/</w:t>
      </w:r>
      <w:r w:rsidRPr="00485D40">
        <w:rPr>
          <w:rFonts w:ascii="Times New Roman" w:hAnsi="Times New Roman" w:cs="Times New Roman"/>
          <w:color w:val="000000"/>
          <w:sz w:val="24"/>
          <w:szCs w:val="24"/>
          <w:lang w:val="ro-RO" w:eastAsia="ro-RO" w:bidi="ro-RO"/>
        </w:rPr>
        <w:t>2015 privind reglementare</w:t>
      </w:r>
      <w:r w:rsidR="004432B3" w:rsidRPr="00485D40">
        <w:rPr>
          <w:rFonts w:ascii="Times New Roman" w:hAnsi="Times New Roman" w:cs="Times New Roman"/>
          <w:color w:val="000000"/>
          <w:sz w:val="24"/>
          <w:szCs w:val="24"/>
          <w:lang w:val="ro-RO" w:eastAsia="ro-RO" w:bidi="ro-RO"/>
        </w:rPr>
        <w:t xml:space="preserve">a unor măsuri fiscal-bugetare, </w:t>
      </w:r>
      <w:r w:rsidR="00235B8C" w:rsidRPr="00485D40">
        <w:rPr>
          <w:rFonts w:ascii="Times New Roman" w:hAnsi="Times New Roman" w:cs="Times New Roman"/>
          <w:color w:val="000000"/>
          <w:sz w:val="24"/>
          <w:szCs w:val="24"/>
          <w:lang w:val="ro-RO" w:eastAsia="ro-RO" w:bidi="ro-RO"/>
        </w:rPr>
        <w:t>modificarea şi completarea unor acte normative, cu modificările şi completările ulterioare.</w:t>
      </w:r>
    </w:p>
    <w:p w14:paraId="40AED3DE" w14:textId="77777777" w:rsidR="00235B8C" w:rsidRPr="00C94F91" w:rsidRDefault="00235B8C" w:rsidP="00235B8C">
      <w:pPr>
        <w:spacing w:line="269" w:lineRule="exact"/>
        <w:rPr>
          <w:rFonts w:ascii="Times New Roman" w:hAnsi="Times New Roman" w:cs="Times New Roman"/>
          <w:color w:val="000000"/>
          <w:sz w:val="24"/>
          <w:szCs w:val="24"/>
          <w:lang w:val="ro-RO" w:eastAsia="ro-RO" w:bidi="ro-RO"/>
        </w:rPr>
      </w:pPr>
    </w:p>
    <w:sectPr w:rsidR="00235B8C" w:rsidRPr="00C94F91" w:rsidSect="00E42A3F">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E4A3" w14:textId="77777777" w:rsidR="00E42A3F" w:rsidRDefault="00E42A3F" w:rsidP="007B3AAE">
      <w:pPr>
        <w:spacing w:after="0" w:line="240" w:lineRule="auto"/>
      </w:pPr>
      <w:r>
        <w:separator/>
      </w:r>
    </w:p>
  </w:endnote>
  <w:endnote w:type="continuationSeparator" w:id="0">
    <w:p w14:paraId="5B9BEB88" w14:textId="77777777" w:rsidR="00E42A3F" w:rsidRDefault="00E42A3F"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876"/>
      <w:docPartObj>
        <w:docPartGallery w:val="Page Numbers (Bottom of Page)"/>
        <w:docPartUnique/>
      </w:docPartObj>
    </w:sdtPr>
    <w:sdtContent>
      <w:p w14:paraId="3F703BCB" w14:textId="77777777" w:rsidR="004079D7" w:rsidRDefault="001152B0">
        <w:pPr>
          <w:pStyle w:val="Subsol"/>
          <w:jc w:val="right"/>
        </w:pPr>
        <w:r>
          <w:fldChar w:fldCharType="begin"/>
        </w:r>
        <w:r>
          <w:instrText xml:space="preserve"> PAGE   \* MERGEFORMAT </w:instrText>
        </w:r>
        <w:r>
          <w:fldChar w:fldCharType="separate"/>
        </w:r>
        <w:r w:rsidR="00F95EC2">
          <w:rPr>
            <w:noProof/>
          </w:rPr>
          <w:t>4</w:t>
        </w:r>
        <w:r>
          <w:rPr>
            <w:noProof/>
          </w:rPr>
          <w:fldChar w:fldCharType="end"/>
        </w:r>
      </w:p>
    </w:sdtContent>
  </w:sdt>
  <w:p w14:paraId="4FB2A766" w14:textId="77777777" w:rsidR="004079D7" w:rsidRDefault="004079D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A17B" w14:textId="77777777" w:rsidR="00E42A3F" w:rsidRDefault="00E42A3F" w:rsidP="007B3AAE">
      <w:pPr>
        <w:spacing w:after="0" w:line="240" w:lineRule="auto"/>
      </w:pPr>
      <w:r>
        <w:separator/>
      </w:r>
    </w:p>
  </w:footnote>
  <w:footnote w:type="continuationSeparator" w:id="0">
    <w:p w14:paraId="7F154067" w14:textId="77777777" w:rsidR="00E42A3F" w:rsidRDefault="00E42A3F" w:rsidP="007B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06DD" w14:textId="77777777" w:rsidR="004079D7" w:rsidRPr="00931914" w:rsidRDefault="004079D7" w:rsidP="00A72359">
    <w:pPr>
      <w:pStyle w:val="Antet"/>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14:anchorId="1CEACED8" wp14:editId="770E0636">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14:anchorId="70114C56" wp14:editId="62AA6FDC">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14:paraId="287914F8" w14:textId="77777777" w:rsidR="004079D7" w:rsidRPr="00A72359" w:rsidRDefault="004079D7" w:rsidP="00A72359">
    <w:pPr>
      <w:pStyle w:val="Antet"/>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14:paraId="482628EA" w14:textId="77777777" w:rsidR="004079D7" w:rsidRDefault="004079D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DAC"/>
    <w:multiLevelType w:val="multilevel"/>
    <w:tmpl w:val="A2D43B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0E8128B"/>
    <w:multiLevelType w:val="hybridMultilevel"/>
    <w:tmpl w:val="CC00A7BE"/>
    <w:lvl w:ilvl="0" w:tplc="BD529D8C">
      <w:start w:val="18"/>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20F13C0"/>
    <w:multiLevelType w:val="multilevel"/>
    <w:tmpl w:val="DD7EC682"/>
    <w:lvl w:ilvl="0">
      <w:start w:val="2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3CD15D0"/>
    <w:multiLevelType w:val="multilevel"/>
    <w:tmpl w:val="EB7C710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E482C"/>
    <w:multiLevelType w:val="multilevel"/>
    <w:tmpl w:val="1696BC6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FE57622"/>
    <w:multiLevelType w:val="multilevel"/>
    <w:tmpl w:val="8C4A837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4356290">
    <w:abstractNumId w:val="4"/>
  </w:num>
  <w:num w:numId="2" w16cid:durableId="857084705">
    <w:abstractNumId w:val="5"/>
  </w:num>
  <w:num w:numId="3" w16cid:durableId="1965885887">
    <w:abstractNumId w:val="7"/>
  </w:num>
  <w:num w:numId="4" w16cid:durableId="1197500946">
    <w:abstractNumId w:val="10"/>
  </w:num>
  <w:num w:numId="5" w16cid:durableId="1552888311">
    <w:abstractNumId w:val="1"/>
  </w:num>
  <w:num w:numId="6" w16cid:durableId="727649783">
    <w:abstractNumId w:val="11"/>
  </w:num>
  <w:num w:numId="7" w16cid:durableId="2080010299">
    <w:abstractNumId w:val="6"/>
  </w:num>
  <w:num w:numId="8" w16cid:durableId="1477838318">
    <w:abstractNumId w:val="9"/>
  </w:num>
  <w:num w:numId="9" w16cid:durableId="743142363">
    <w:abstractNumId w:val="12"/>
  </w:num>
  <w:num w:numId="10" w16cid:durableId="26369936">
    <w:abstractNumId w:val="3"/>
  </w:num>
  <w:num w:numId="11" w16cid:durableId="663434198">
    <w:abstractNumId w:val="0"/>
  </w:num>
  <w:num w:numId="12" w16cid:durableId="278881579">
    <w:abstractNumId w:val="2"/>
  </w:num>
  <w:num w:numId="13" w16cid:durableId="1824080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A4"/>
    <w:rsid w:val="00002864"/>
    <w:rsid w:val="00006F04"/>
    <w:rsid w:val="00007C10"/>
    <w:rsid w:val="000176C7"/>
    <w:rsid w:val="000473F6"/>
    <w:rsid w:val="00055376"/>
    <w:rsid w:val="000911C8"/>
    <w:rsid w:val="0009255E"/>
    <w:rsid w:val="000969B1"/>
    <w:rsid w:val="000A1DCC"/>
    <w:rsid w:val="000A2127"/>
    <w:rsid w:val="000A56EA"/>
    <w:rsid w:val="000A614B"/>
    <w:rsid w:val="000B026B"/>
    <w:rsid w:val="000B0C8A"/>
    <w:rsid w:val="000D05B5"/>
    <w:rsid w:val="000E0C31"/>
    <w:rsid w:val="000E4C5D"/>
    <w:rsid w:val="00102F0D"/>
    <w:rsid w:val="001056A1"/>
    <w:rsid w:val="001152B0"/>
    <w:rsid w:val="0012123F"/>
    <w:rsid w:val="00151FD7"/>
    <w:rsid w:val="00167831"/>
    <w:rsid w:val="00171520"/>
    <w:rsid w:val="001903DA"/>
    <w:rsid w:val="00191FC9"/>
    <w:rsid w:val="0019466D"/>
    <w:rsid w:val="001B363F"/>
    <w:rsid w:val="001C0776"/>
    <w:rsid w:val="001D0A60"/>
    <w:rsid w:val="001D5153"/>
    <w:rsid w:val="001E43E0"/>
    <w:rsid w:val="001E5798"/>
    <w:rsid w:val="001F1A3D"/>
    <w:rsid w:val="00204230"/>
    <w:rsid w:val="002149F3"/>
    <w:rsid w:val="0021653B"/>
    <w:rsid w:val="002210D7"/>
    <w:rsid w:val="00221DE4"/>
    <w:rsid w:val="00230B4E"/>
    <w:rsid w:val="00235B8C"/>
    <w:rsid w:val="00236B90"/>
    <w:rsid w:val="002626E5"/>
    <w:rsid w:val="002715D5"/>
    <w:rsid w:val="00282C51"/>
    <w:rsid w:val="00287882"/>
    <w:rsid w:val="002B1107"/>
    <w:rsid w:val="002B161B"/>
    <w:rsid w:val="002B7A5F"/>
    <w:rsid w:val="002D14E7"/>
    <w:rsid w:val="002D5AC9"/>
    <w:rsid w:val="002F3860"/>
    <w:rsid w:val="003039CF"/>
    <w:rsid w:val="00305461"/>
    <w:rsid w:val="003368F8"/>
    <w:rsid w:val="00343016"/>
    <w:rsid w:val="00343114"/>
    <w:rsid w:val="00350664"/>
    <w:rsid w:val="00352232"/>
    <w:rsid w:val="003664D2"/>
    <w:rsid w:val="00374A4E"/>
    <w:rsid w:val="00380C9B"/>
    <w:rsid w:val="0039351A"/>
    <w:rsid w:val="003B2E67"/>
    <w:rsid w:val="003C4D68"/>
    <w:rsid w:val="003E6025"/>
    <w:rsid w:val="003E755A"/>
    <w:rsid w:val="003F36EE"/>
    <w:rsid w:val="003F636A"/>
    <w:rsid w:val="0040373B"/>
    <w:rsid w:val="004079D7"/>
    <w:rsid w:val="0042467D"/>
    <w:rsid w:val="004313B1"/>
    <w:rsid w:val="004364B0"/>
    <w:rsid w:val="00441C74"/>
    <w:rsid w:val="004432B3"/>
    <w:rsid w:val="00451E21"/>
    <w:rsid w:val="00461D80"/>
    <w:rsid w:val="0046224B"/>
    <w:rsid w:val="00484851"/>
    <w:rsid w:val="00485D40"/>
    <w:rsid w:val="004B288C"/>
    <w:rsid w:val="004B4879"/>
    <w:rsid w:val="004C1336"/>
    <w:rsid w:val="004C5A11"/>
    <w:rsid w:val="004D02E0"/>
    <w:rsid w:val="004D2282"/>
    <w:rsid w:val="004D2B3D"/>
    <w:rsid w:val="004D6C4F"/>
    <w:rsid w:val="004E2947"/>
    <w:rsid w:val="004E55A6"/>
    <w:rsid w:val="004E5D36"/>
    <w:rsid w:val="005045F4"/>
    <w:rsid w:val="00505C31"/>
    <w:rsid w:val="00513059"/>
    <w:rsid w:val="00521BEB"/>
    <w:rsid w:val="00525FB6"/>
    <w:rsid w:val="0053210B"/>
    <w:rsid w:val="00532D64"/>
    <w:rsid w:val="005331E0"/>
    <w:rsid w:val="00544B2D"/>
    <w:rsid w:val="00544C65"/>
    <w:rsid w:val="005521C9"/>
    <w:rsid w:val="00552D3A"/>
    <w:rsid w:val="00555DC3"/>
    <w:rsid w:val="00565820"/>
    <w:rsid w:val="00566F68"/>
    <w:rsid w:val="00576694"/>
    <w:rsid w:val="005A1F86"/>
    <w:rsid w:val="005A4DCF"/>
    <w:rsid w:val="005A4FFC"/>
    <w:rsid w:val="005A7BE2"/>
    <w:rsid w:val="005B5B2D"/>
    <w:rsid w:val="005B6705"/>
    <w:rsid w:val="005C0FA1"/>
    <w:rsid w:val="005E0F1C"/>
    <w:rsid w:val="00601C5B"/>
    <w:rsid w:val="0060361C"/>
    <w:rsid w:val="006052CD"/>
    <w:rsid w:val="00614FAF"/>
    <w:rsid w:val="006276DC"/>
    <w:rsid w:val="00627A3D"/>
    <w:rsid w:val="00637446"/>
    <w:rsid w:val="00640145"/>
    <w:rsid w:val="00641E5B"/>
    <w:rsid w:val="00651B6A"/>
    <w:rsid w:val="00660AD1"/>
    <w:rsid w:val="00675214"/>
    <w:rsid w:val="00694A55"/>
    <w:rsid w:val="006A0106"/>
    <w:rsid w:val="006B12AB"/>
    <w:rsid w:val="006C7C1E"/>
    <w:rsid w:val="006D027B"/>
    <w:rsid w:val="006D2519"/>
    <w:rsid w:val="006D2FFE"/>
    <w:rsid w:val="006E6FFA"/>
    <w:rsid w:val="006F6547"/>
    <w:rsid w:val="007028E8"/>
    <w:rsid w:val="00702E90"/>
    <w:rsid w:val="00703D20"/>
    <w:rsid w:val="00711FAB"/>
    <w:rsid w:val="00715558"/>
    <w:rsid w:val="00722E2A"/>
    <w:rsid w:val="00733C28"/>
    <w:rsid w:val="007348CF"/>
    <w:rsid w:val="007378E5"/>
    <w:rsid w:val="00755E1F"/>
    <w:rsid w:val="007777E7"/>
    <w:rsid w:val="007869EC"/>
    <w:rsid w:val="007A0E45"/>
    <w:rsid w:val="007A1880"/>
    <w:rsid w:val="007B2348"/>
    <w:rsid w:val="007B3AAE"/>
    <w:rsid w:val="007B552C"/>
    <w:rsid w:val="007C6881"/>
    <w:rsid w:val="007C75F0"/>
    <w:rsid w:val="007D2D9E"/>
    <w:rsid w:val="007D5A31"/>
    <w:rsid w:val="007E401D"/>
    <w:rsid w:val="007E5C44"/>
    <w:rsid w:val="00800A3A"/>
    <w:rsid w:val="00813835"/>
    <w:rsid w:val="00822885"/>
    <w:rsid w:val="00822AF4"/>
    <w:rsid w:val="0082630D"/>
    <w:rsid w:val="00827781"/>
    <w:rsid w:val="0085379F"/>
    <w:rsid w:val="008638C8"/>
    <w:rsid w:val="00870963"/>
    <w:rsid w:val="00876BD9"/>
    <w:rsid w:val="00876D65"/>
    <w:rsid w:val="00882D1D"/>
    <w:rsid w:val="00890D7D"/>
    <w:rsid w:val="008A4ADA"/>
    <w:rsid w:val="008A78DC"/>
    <w:rsid w:val="008B244E"/>
    <w:rsid w:val="008B571D"/>
    <w:rsid w:val="008C1A8A"/>
    <w:rsid w:val="008E5121"/>
    <w:rsid w:val="008F0F31"/>
    <w:rsid w:val="008F2BCC"/>
    <w:rsid w:val="00915B68"/>
    <w:rsid w:val="0091662C"/>
    <w:rsid w:val="00925179"/>
    <w:rsid w:val="00926201"/>
    <w:rsid w:val="009277AD"/>
    <w:rsid w:val="00932ABA"/>
    <w:rsid w:val="00933042"/>
    <w:rsid w:val="00941435"/>
    <w:rsid w:val="00943E93"/>
    <w:rsid w:val="0095691F"/>
    <w:rsid w:val="009726B6"/>
    <w:rsid w:val="00972CC4"/>
    <w:rsid w:val="009804FD"/>
    <w:rsid w:val="009821EF"/>
    <w:rsid w:val="00985A39"/>
    <w:rsid w:val="00986D14"/>
    <w:rsid w:val="009979B9"/>
    <w:rsid w:val="009A5D26"/>
    <w:rsid w:val="009B5C60"/>
    <w:rsid w:val="009B795A"/>
    <w:rsid w:val="009D1DEE"/>
    <w:rsid w:val="009D66E3"/>
    <w:rsid w:val="009E5DF8"/>
    <w:rsid w:val="009F1332"/>
    <w:rsid w:val="009F1EEA"/>
    <w:rsid w:val="009F25C3"/>
    <w:rsid w:val="009F5F61"/>
    <w:rsid w:val="009F642B"/>
    <w:rsid w:val="00A1065D"/>
    <w:rsid w:val="00A1338C"/>
    <w:rsid w:val="00A2572F"/>
    <w:rsid w:val="00A41260"/>
    <w:rsid w:val="00A62C3D"/>
    <w:rsid w:val="00A653AA"/>
    <w:rsid w:val="00A669F9"/>
    <w:rsid w:val="00A676F7"/>
    <w:rsid w:val="00A7163E"/>
    <w:rsid w:val="00A71857"/>
    <w:rsid w:val="00A72359"/>
    <w:rsid w:val="00A806A5"/>
    <w:rsid w:val="00A92527"/>
    <w:rsid w:val="00A9378A"/>
    <w:rsid w:val="00AA2C54"/>
    <w:rsid w:val="00AA2D5D"/>
    <w:rsid w:val="00AA7560"/>
    <w:rsid w:val="00AB4B15"/>
    <w:rsid w:val="00AC3131"/>
    <w:rsid w:val="00AC6788"/>
    <w:rsid w:val="00AE590D"/>
    <w:rsid w:val="00AE61A4"/>
    <w:rsid w:val="00AF05E6"/>
    <w:rsid w:val="00AF5049"/>
    <w:rsid w:val="00AF75DA"/>
    <w:rsid w:val="00B028A3"/>
    <w:rsid w:val="00B111AD"/>
    <w:rsid w:val="00B31847"/>
    <w:rsid w:val="00B43FF8"/>
    <w:rsid w:val="00B64592"/>
    <w:rsid w:val="00B66ABA"/>
    <w:rsid w:val="00B71C61"/>
    <w:rsid w:val="00B84B39"/>
    <w:rsid w:val="00B86452"/>
    <w:rsid w:val="00B8765B"/>
    <w:rsid w:val="00BA19CE"/>
    <w:rsid w:val="00BA3AB2"/>
    <w:rsid w:val="00BB24BF"/>
    <w:rsid w:val="00BB4F2A"/>
    <w:rsid w:val="00BC1033"/>
    <w:rsid w:val="00BD2A96"/>
    <w:rsid w:val="00BF776B"/>
    <w:rsid w:val="00C02019"/>
    <w:rsid w:val="00C24037"/>
    <w:rsid w:val="00C34BBE"/>
    <w:rsid w:val="00C43681"/>
    <w:rsid w:val="00C44809"/>
    <w:rsid w:val="00C503E8"/>
    <w:rsid w:val="00C55C1E"/>
    <w:rsid w:val="00C666FD"/>
    <w:rsid w:val="00C7208F"/>
    <w:rsid w:val="00C775E4"/>
    <w:rsid w:val="00C94F91"/>
    <w:rsid w:val="00CA4EBB"/>
    <w:rsid w:val="00CB4481"/>
    <w:rsid w:val="00CC456C"/>
    <w:rsid w:val="00CC57C7"/>
    <w:rsid w:val="00CC7A2F"/>
    <w:rsid w:val="00CD0262"/>
    <w:rsid w:val="00CD05A1"/>
    <w:rsid w:val="00CD6644"/>
    <w:rsid w:val="00CD6BBA"/>
    <w:rsid w:val="00CD77F9"/>
    <w:rsid w:val="00CE4546"/>
    <w:rsid w:val="00CE5242"/>
    <w:rsid w:val="00CF0B60"/>
    <w:rsid w:val="00CF22C8"/>
    <w:rsid w:val="00CF7BCA"/>
    <w:rsid w:val="00D368BE"/>
    <w:rsid w:val="00D37A79"/>
    <w:rsid w:val="00D57C8F"/>
    <w:rsid w:val="00D6190B"/>
    <w:rsid w:val="00D70596"/>
    <w:rsid w:val="00D753DD"/>
    <w:rsid w:val="00DA25E7"/>
    <w:rsid w:val="00DA2D56"/>
    <w:rsid w:val="00DB09FD"/>
    <w:rsid w:val="00DB3DDE"/>
    <w:rsid w:val="00DC499F"/>
    <w:rsid w:val="00DD5EEC"/>
    <w:rsid w:val="00DE10F3"/>
    <w:rsid w:val="00DF0BEE"/>
    <w:rsid w:val="00E1270B"/>
    <w:rsid w:val="00E12D5F"/>
    <w:rsid w:val="00E155DF"/>
    <w:rsid w:val="00E214E3"/>
    <w:rsid w:val="00E2195F"/>
    <w:rsid w:val="00E21DC2"/>
    <w:rsid w:val="00E22B8E"/>
    <w:rsid w:val="00E404A4"/>
    <w:rsid w:val="00E42A3F"/>
    <w:rsid w:val="00E7247D"/>
    <w:rsid w:val="00EA6CA1"/>
    <w:rsid w:val="00EB327A"/>
    <w:rsid w:val="00EB3544"/>
    <w:rsid w:val="00EB4054"/>
    <w:rsid w:val="00ED2146"/>
    <w:rsid w:val="00EE4F74"/>
    <w:rsid w:val="00EF1680"/>
    <w:rsid w:val="00EF16BF"/>
    <w:rsid w:val="00F070BD"/>
    <w:rsid w:val="00F13EE5"/>
    <w:rsid w:val="00F1545F"/>
    <w:rsid w:val="00F278DB"/>
    <w:rsid w:val="00F32627"/>
    <w:rsid w:val="00F37025"/>
    <w:rsid w:val="00F41554"/>
    <w:rsid w:val="00F5468D"/>
    <w:rsid w:val="00F7051D"/>
    <w:rsid w:val="00F71987"/>
    <w:rsid w:val="00F7783E"/>
    <w:rsid w:val="00F95EC2"/>
    <w:rsid w:val="00F96AB3"/>
    <w:rsid w:val="00FA012E"/>
    <w:rsid w:val="00FA1F51"/>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1217"/>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7B3AAE"/>
    <w:pPr>
      <w:tabs>
        <w:tab w:val="center" w:pos="4680"/>
        <w:tab w:val="right" w:pos="9360"/>
      </w:tabs>
      <w:spacing w:after="0" w:line="240" w:lineRule="auto"/>
    </w:pPr>
  </w:style>
  <w:style w:type="character" w:customStyle="1" w:styleId="AntetCaracter">
    <w:name w:val="Antet Caracter"/>
    <w:basedOn w:val="Fontdeparagrafimplicit"/>
    <w:link w:val="Antet"/>
    <w:rsid w:val="007B3AAE"/>
  </w:style>
  <w:style w:type="paragraph" w:styleId="Subsol">
    <w:name w:val="footer"/>
    <w:basedOn w:val="Normal"/>
    <w:link w:val="SubsolCaracter"/>
    <w:uiPriority w:val="99"/>
    <w:unhideWhenUsed/>
    <w:rsid w:val="007B3AA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3AAE"/>
  </w:style>
  <w:style w:type="paragraph" w:styleId="TextnBalon">
    <w:name w:val="Balloon Text"/>
    <w:basedOn w:val="Normal"/>
    <w:link w:val="TextnBalonCaracter"/>
    <w:uiPriority w:val="99"/>
    <w:semiHidden/>
    <w:unhideWhenUsed/>
    <w:rsid w:val="007B3A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3AAE"/>
    <w:rPr>
      <w:rFonts w:ascii="Tahoma" w:hAnsi="Tahoma" w:cs="Tahoma"/>
      <w:sz w:val="16"/>
      <w:szCs w:val="16"/>
    </w:rPr>
  </w:style>
  <w:style w:type="paragraph" w:styleId="Listparagraf">
    <w:name w:val="List Paragraph"/>
    <w:basedOn w:val="Normal"/>
    <w:link w:val="ListparagrafCaracte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elgril">
    <w:name w:val="Table Grid"/>
    <w:basedOn w:val="Tabel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fCaracter">
    <w:name w:val="Listă paragraf Caracter"/>
    <w:basedOn w:val="Fontdeparagrafimplicit"/>
    <w:link w:val="Listparagraf"/>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Fontdeparagrafimplicit"/>
    <w:rsid w:val="007348CF"/>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Fontdeparagrafimplicit"/>
    <w:rsid w:val="007348CF"/>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Fontdeparagrafimplicit"/>
    <w:rsid w:val="001F1A3D"/>
    <w:rPr>
      <w:rFonts w:ascii="Calibri" w:eastAsia="Calibri" w:hAnsi="Calibri" w:cs="Calibri"/>
      <w:b w:val="0"/>
      <w:bCs w:val="0"/>
      <w:i/>
      <w:iCs/>
      <w:smallCaps w:val="0"/>
      <w:strike w:val="0"/>
      <w:color w:val="000000"/>
      <w:spacing w:val="0"/>
      <w:w w:val="100"/>
      <w:position w:val="0"/>
      <w:sz w:val="20"/>
      <w:szCs w:val="20"/>
      <w:u w:val="none"/>
      <w:lang w:val="ro-RO" w:eastAsia="ro-RO" w:bidi="ro-RO"/>
    </w:rPr>
  </w:style>
  <w:style w:type="character" w:customStyle="1" w:styleId="Bodytext20">
    <w:name w:val="Body text (2)_"/>
    <w:basedOn w:val="Fontdeparagrafimplicit"/>
    <w:rsid w:val="001F1A3D"/>
    <w:rPr>
      <w:rFonts w:ascii="Calibri" w:eastAsia="Calibri" w:hAnsi="Calibri" w:cs="Calibri"/>
      <w:b w:val="0"/>
      <w:bCs w:val="0"/>
      <w:i w:val="0"/>
      <w:iCs w:val="0"/>
      <w:smallCaps w:val="0"/>
      <w:strike w:val="0"/>
      <w:sz w:val="20"/>
      <w:szCs w:val="20"/>
      <w:u w:val="none"/>
    </w:rPr>
  </w:style>
  <w:style w:type="character" w:customStyle="1" w:styleId="Footnote">
    <w:name w:val="Footnote_"/>
    <w:basedOn w:val="Fontdeparagrafimplicit"/>
    <w:link w:val="Footnote0"/>
    <w:rsid w:val="00A653AA"/>
    <w:rPr>
      <w:rFonts w:ascii="Calibri" w:eastAsia="Calibri" w:hAnsi="Calibri" w:cs="Calibri"/>
      <w:sz w:val="20"/>
      <w:szCs w:val="20"/>
      <w:shd w:val="clear" w:color="auto" w:fill="FFFFFF"/>
    </w:rPr>
  </w:style>
  <w:style w:type="character" w:customStyle="1" w:styleId="Bodytext285pt">
    <w:name w:val="Body text (2) + 8;5 pt"/>
    <w:basedOn w:val="Bodytext20"/>
    <w:rsid w:val="00A653AA"/>
    <w:rPr>
      <w:rFonts w:ascii="Calibri" w:eastAsia="Calibri" w:hAnsi="Calibri" w:cs="Calibri"/>
      <w:b/>
      <w:bCs/>
      <w:i w:val="0"/>
      <w:iCs w:val="0"/>
      <w:smallCaps w:val="0"/>
      <w:strike w:val="0"/>
      <w:color w:val="000000"/>
      <w:spacing w:val="0"/>
      <w:w w:val="100"/>
      <w:position w:val="0"/>
      <w:sz w:val="17"/>
      <w:szCs w:val="17"/>
      <w:u w:val="none"/>
      <w:lang w:val="ro-RO" w:eastAsia="ro-RO" w:bidi="ro-RO"/>
    </w:rPr>
  </w:style>
  <w:style w:type="character" w:customStyle="1" w:styleId="Bodytext285ptItalic">
    <w:name w:val="Body text (2) + 8;5 pt;Italic"/>
    <w:basedOn w:val="Bodytext20"/>
    <w:rsid w:val="00A653AA"/>
    <w:rPr>
      <w:rFonts w:ascii="Calibri" w:eastAsia="Calibri" w:hAnsi="Calibri" w:cs="Calibri"/>
      <w:b/>
      <w:bCs/>
      <w:i/>
      <w:iCs/>
      <w:smallCaps w:val="0"/>
      <w:strike w:val="0"/>
      <w:color w:val="000000"/>
      <w:spacing w:val="0"/>
      <w:w w:val="100"/>
      <w:position w:val="0"/>
      <w:sz w:val="17"/>
      <w:szCs w:val="17"/>
      <w:u w:val="none"/>
      <w:lang w:val="ro-RO" w:eastAsia="ro-RO" w:bidi="ro-RO"/>
    </w:rPr>
  </w:style>
  <w:style w:type="character" w:customStyle="1" w:styleId="Heading22">
    <w:name w:val="Heading #2 (2)_"/>
    <w:basedOn w:val="Fontdeparagrafimplicit"/>
    <w:rsid w:val="00A653AA"/>
    <w:rPr>
      <w:rFonts w:ascii="Calibri" w:eastAsia="Calibri" w:hAnsi="Calibri" w:cs="Calibri"/>
      <w:b/>
      <w:bCs/>
      <w:i w:val="0"/>
      <w:iCs w:val="0"/>
      <w:smallCaps w:val="0"/>
      <w:strike w:val="0"/>
      <w:sz w:val="20"/>
      <w:szCs w:val="20"/>
      <w:u w:val="none"/>
    </w:rPr>
  </w:style>
  <w:style w:type="character" w:customStyle="1" w:styleId="Bodytext3">
    <w:name w:val="Body text (3)_"/>
    <w:basedOn w:val="Fontdeparagrafimplicit"/>
    <w:link w:val="Bodytext30"/>
    <w:rsid w:val="00A653AA"/>
    <w:rPr>
      <w:rFonts w:ascii="Calibri" w:eastAsia="Calibri" w:hAnsi="Calibri" w:cs="Calibri"/>
      <w:b/>
      <w:bCs/>
      <w:sz w:val="20"/>
      <w:szCs w:val="20"/>
      <w:shd w:val="clear" w:color="auto" w:fill="FFFFFF"/>
    </w:rPr>
  </w:style>
  <w:style w:type="character" w:customStyle="1" w:styleId="Heading2">
    <w:name w:val="Heading #2_"/>
    <w:basedOn w:val="Fontdeparagrafimplicit"/>
    <w:link w:val="Heading20"/>
    <w:rsid w:val="00A653AA"/>
    <w:rPr>
      <w:rFonts w:ascii="Calibri" w:eastAsia="Calibri" w:hAnsi="Calibri" w:cs="Calibri"/>
      <w:b/>
      <w:bCs/>
      <w:shd w:val="clear" w:color="auto" w:fill="FFFFFF"/>
    </w:rPr>
  </w:style>
  <w:style w:type="character" w:customStyle="1" w:styleId="Heading220">
    <w:name w:val="Heading #2 (2)"/>
    <w:basedOn w:val="Heading22"/>
    <w:rsid w:val="00A653AA"/>
    <w:rPr>
      <w:rFonts w:ascii="Calibri" w:eastAsia="Calibri" w:hAnsi="Calibri" w:cs="Calibri"/>
      <w:b/>
      <w:bCs/>
      <w:i w:val="0"/>
      <w:iCs w:val="0"/>
      <w:smallCaps w:val="0"/>
      <w:strike w:val="0"/>
      <w:color w:val="000000"/>
      <w:spacing w:val="0"/>
      <w:w w:val="100"/>
      <w:position w:val="0"/>
      <w:sz w:val="20"/>
      <w:szCs w:val="20"/>
      <w:u w:val="single"/>
      <w:lang w:val="ro-RO" w:eastAsia="ro-RO" w:bidi="ro-RO"/>
    </w:rPr>
  </w:style>
  <w:style w:type="character" w:customStyle="1" w:styleId="Heading1">
    <w:name w:val="Heading #1_"/>
    <w:basedOn w:val="Fontdeparagrafimplicit"/>
    <w:link w:val="Heading10"/>
    <w:rsid w:val="00A653AA"/>
    <w:rPr>
      <w:rFonts w:ascii="Calibri" w:eastAsia="Calibri" w:hAnsi="Calibri" w:cs="Calibri"/>
      <w:b/>
      <w:bCs/>
      <w:i/>
      <w:iCs/>
      <w:shd w:val="clear" w:color="auto" w:fill="FFFFFF"/>
    </w:rPr>
  </w:style>
  <w:style w:type="character" w:customStyle="1" w:styleId="Bodytext4">
    <w:name w:val="Body text (4)_"/>
    <w:basedOn w:val="Fontdeparagrafimplicit"/>
    <w:link w:val="Bodytext40"/>
    <w:rsid w:val="00A653AA"/>
    <w:rPr>
      <w:rFonts w:ascii="Calibri" w:eastAsia="Calibri" w:hAnsi="Calibri" w:cs="Calibri"/>
      <w:i/>
      <w:iCs/>
      <w:sz w:val="20"/>
      <w:szCs w:val="20"/>
      <w:shd w:val="clear" w:color="auto" w:fill="FFFFFF"/>
    </w:rPr>
  </w:style>
  <w:style w:type="paragraph" w:customStyle="1" w:styleId="Footnote0">
    <w:name w:val="Footnote"/>
    <w:basedOn w:val="Normal"/>
    <w:link w:val="Footnote"/>
    <w:rsid w:val="00A653AA"/>
    <w:pPr>
      <w:widowControl w:val="0"/>
      <w:shd w:val="clear" w:color="auto" w:fill="FFFFFF"/>
      <w:spacing w:after="0" w:line="245" w:lineRule="exact"/>
      <w:jc w:val="both"/>
    </w:pPr>
    <w:rPr>
      <w:rFonts w:ascii="Calibri" w:eastAsia="Calibri" w:hAnsi="Calibri" w:cs="Calibri"/>
      <w:sz w:val="20"/>
      <w:szCs w:val="20"/>
    </w:rPr>
  </w:style>
  <w:style w:type="paragraph" w:customStyle="1" w:styleId="Bodytext30">
    <w:name w:val="Body text (3)"/>
    <w:basedOn w:val="Normal"/>
    <w:link w:val="Bodytext3"/>
    <w:rsid w:val="00A653AA"/>
    <w:pPr>
      <w:widowControl w:val="0"/>
      <w:shd w:val="clear" w:color="auto" w:fill="FFFFFF"/>
      <w:spacing w:after="0" w:line="278" w:lineRule="exact"/>
      <w:ind w:hanging="560"/>
      <w:jc w:val="both"/>
    </w:pPr>
    <w:rPr>
      <w:rFonts w:ascii="Calibri" w:eastAsia="Calibri" w:hAnsi="Calibri" w:cs="Calibri"/>
      <w:b/>
      <w:bCs/>
      <w:sz w:val="20"/>
      <w:szCs w:val="20"/>
    </w:rPr>
  </w:style>
  <w:style w:type="paragraph" w:customStyle="1" w:styleId="Heading20">
    <w:name w:val="Heading #2"/>
    <w:basedOn w:val="Normal"/>
    <w:link w:val="Heading2"/>
    <w:rsid w:val="00A653AA"/>
    <w:pPr>
      <w:widowControl w:val="0"/>
      <w:shd w:val="clear" w:color="auto" w:fill="FFFFFF"/>
      <w:spacing w:before="300" w:after="0" w:line="288" w:lineRule="exact"/>
      <w:ind w:hanging="560"/>
      <w:jc w:val="both"/>
      <w:outlineLvl w:val="1"/>
    </w:pPr>
    <w:rPr>
      <w:rFonts w:ascii="Calibri" w:eastAsia="Calibri" w:hAnsi="Calibri" w:cs="Calibri"/>
      <w:b/>
      <w:bCs/>
    </w:rPr>
  </w:style>
  <w:style w:type="paragraph" w:customStyle="1" w:styleId="Heading10">
    <w:name w:val="Heading #1"/>
    <w:basedOn w:val="Normal"/>
    <w:link w:val="Heading1"/>
    <w:rsid w:val="00A653AA"/>
    <w:pPr>
      <w:widowControl w:val="0"/>
      <w:shd w:val="clear" w:color="auto" w:fill="FFFFFF"/>
      <w:spacing w:after="0" w:line="264" w:lineRule="exact"/>
      <w:ind w:hanging="560"/>
      <w:jc w:val="both"/>
      <w:outlineLvl w:val="0"/>
    </w:pPr>
    <w:rPr>
      <w:rFonts w:ascii="Calibri" w:eastAsia="Calibri" w:hAnsi="Calibri" w:cs="Calibri"/>
      <w:b/>
      <w:bCs/>
      <w:i/>
      <w:iCs/>
    </w:rPr>
  </w:style>
  <w:style w:type="paragraph" w:customStyle="1" w:styleId="Bodytext40">
    <w:name w:val="Body text (4)"/>
    <w:basedOn w:val="Normal"/>
    <w:link w:val="Bodytext4"/>
    <w:rsid w:val="00A653AA"/>
    <w:pPr>
      <w:widowControl w:val="0"/>
      <w:shd w:val="clear" w:color="auto" w:fill="FFFFFF"/>
      <w:spacing w:after="0" w:line="264" w:lineRule="exact"/>
      <w:ind w:hanging="560"/>
      <w:jc w:val="both"/>
    </w:pPr>
    <w:rPr>
      <w:rFonts w:ascii="Calibri" w:eastAsia="Calibri" w:hAnsi="Calibri" w:cs="Calibri"/>
      <w:i/>
      <w:iCs/>
      <w:sz w:val="20"/>
      <w:szCs w:val="20"/>
    </w:rPr>
  </w:style>
  <w:style w:type="character" w:customStyle="1" w:styleId="Footnote3">
    <w:name w:val="Footnote (3)_"/>
    <w:basedOn w:val="Fontdeparagrafimplicit"/>
    <w:link w:val="Footnote30"/>
    <w:rsid w:val="006E6FFA"/>
    <w:rPr>
      <w:rFonts w:ascii="Calibri" w:eastAsia="Calibri" w:hAnsi="Calibri" w:cs="Calibri"/>
      <w:sz w:val="17"/>
      <w:szCs w:val="17"/>
      <w:shd w:val="clear" w:color="auto" w:fill="FFFFFF"/>
    </w:rPr>
  </w:style>
  <w:style w:type="character" w:customStyle="1" w:styleId="Bodytext211ptBold">
    <w:name w:val="Body text (2) + 11 pt;Bold"/>
    <w:basedOn w:val="Bodytext20"/>
    <w:rsid w:val="006E6FFA"/>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Footnote30">
    <w:name w:val="Footnote (3)"/>
    <w:basedOn w:val="Normal"/>
    <w:link w:val="Footnote3"/>
    <w:rsid w:val="006E6FFA"/>
    <w:pPr>
      <w:widowControl w:val="0"/>
      <w:shd w:val="clear" w:color="auto" w:fill="FFFFFF"/>
      <w:spacing w:after="0" w:line="221" w:lineRule="exact"/>
      <w:jc w:val="both"/>
    </w:pPr>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af.ro/Registru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Gal Nou</cp:lastModifiedBy>
  <cp:revision>6</cp:revision>
  <cp:lastPrinted>2023-06-29T07:23:00Z</cp:lastPrinted>
  <dcterms:created xsi:type="dcterms:W3CDTF">2023-06-28T08:31:00Z</dcterms:created>
  <dcterms:modified xsi:type="dcterms:W3CDTF">2024-02-20T07:11:00Z</dcterms:modified>
</cp:coreProperties>
</file>