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C8" w:rsidRPr="00741A68" w:rsidRDefault="005C37C8" w:rsidP="005C37C8">
      <w:pPr>
        <w:pStyle w:val="Default"/>
        <w:jc w:val="center"/>
        <w:rPr>
          <w:rFonts w:ascii="Times New Roman" w:hAnsi="Times New Roman" w:cs="Times New Roman"/>
          <w:b/>
          <w:bCs/>
        </w:rPr>
      </w:pPr>
      <w:r w:rsidRPr="00741A68">
        <w:rPr>
          <w:rFonts w:ascii="Times New Roman" w:hAnsi="Times New Roman" w:cs="Times New Roman"/>
          <w:b/>
          <w:bCs/>
        </w:rPr>
        <w:t>FISA DE VERIFICARE A CONFORMITATII DOSARULUI CERERII DE PLATA</w:t>
      </w:r>
    </w:p>
    <w:p w:rsidR="005C37C8" w:rsidRPr="00741A68" w:rsidRDefault="005C37C8" w:rsidP="005C37C8">
      <w:pPr>
        <w:pStyle w:val="Default"/>
        <w:jc w:val="center"/>
        <w:rPr>
          <w:rFonts w:ascii="Times New Roman" w:hAnsi="Times New Roman" w:cs="Times New Roman"/>
          <w:b/>
          <w:bCs/>
        </w:rPr>
      </w:pPr>
    </w:p>
    <w:p w:rsidR="005C37C8" w:rsidRPr="00741A68" w:rsidRDefault="005C37C8" w:rsidP="005C37C8">
      <w:pPr>
        <w:pStyle w:val="Default"/>
        <w:jc w:val="center"/>
        <w:rPr>
          <w:rFonts w:ascii="Times New Roman" w:hAnsi="Times New Roman" w:cs="Times New Roman"/>
          <w:b/>
          <w:bCs/>
        </w:rPr>
      </w:pPr>
      <w:r w:rsidRPr="00741A68">
        <w:rPr>
          <w:rFonts w:ascii="Times New Roman" w:hAnsi="Times New Roman" w:cs="Times New Roman"/>
          <w:b/>
          <w:bCs/>
        </w:rPr>
        <w:t>- pentru TRANSE DE PLATA-</w:t>
      </w:r>
    </w:p>
    <w:p w:rsidR="005C37C8" w:rsidRPr="00741A68" w:rsidRDefault="005C37C8" w:rsidP="005C37C8">
      <w:pPr>
        <w:tabs>
          <w:tab w:val="left" w:pos="2477"/>
        </w:tabs>
        <w:spacing w:after="0" w:line="240" w:lineRule="auto"/>
        <w:jc w:val="center"/>
        <w:rPr>
          <w:rFonts w:ascii="Times New Roman" w:hAnsi="Times New Roman" w:cs="Times New Roman"/>
          <w:b/>
          <w:bCs/>
          <w:sz w:val="24"/>
          <w:szCs w:val="24"/>
        </w:rPr>
      </w:pPr>
    </w:p>
    <w:p w:rsidR="005C37C8" w:rsidRPr="00741A68" w:rsidRDefault="005C37C8" w:rsidP="005C37C8">
      <w:pPr>
        <w:tabs>
          <w:tab w:val="left" w:pos="2477"/>
        </w:tabs>
        <w:spacing w:after="0" w:line="240" w:lineRule="auto"/>
        <w:jc w:val="center"/>
        <w:rPr>
          <w:rFonts w:ascii="Times New Roman" w:hAnsi="Times New Roman" w:cs="Times New Roman"/>
          <w:b/>
          <w:bCs/>
          <w:sz w:val="24"/>
          <w:szCs w:val="24"/>
        </w:rPr>
      </w:pPr>
      <w:r w:rsidRPr="00741A68">
        <w:rPr>
          <w:rFonts w:ascii="Times New Roman" w:hAnsi="Times New Roman" w:cs="Times New Roman"/>
          <w:b/>
          <w:bCs/>
          <w:sz w:val="24"/>
          <w:szCs w:val="24"/>
        </w:rPr>
        <w:t>Masura 1.2/2C “Transfer de cunosti</w:t>
      </w:r>
      <w:r w:rsidR="00092076">
        <w:rPr>
          <w:rFonts w:ascii="Times New Roman" w:hAnsi="Times New Roman" w:cs="Times New Roman"/>
          <w:b/>
          <w:bCs/>
          <w:sz w:val="24"/>
          <w:szCs w:val="24"/>
        </w:rPr>
        <w:t>i</w:t>
      </w:r>
      <w:bookmarkStart w:id="0" w:name="_GoBack"/>
      <w:bookmarkEnd w:id="0"/>
      <w:r w:rsidRPr="00741A68">
        <w:rPr>
          <w:rFonts w:ascii="Times New Roman" w:hAnsi="Times New Roman" w:cs="Times New Roman"/>
          <w:b/>
          <w:bCs/>
          <w:sz w:val="24"/>
          <w:szCs w:val="24"/>
        </w:rPr>
        <w:t>nte, formare si invatare continua”</w:t>
      </w:r>
    </w:p>
    <w:p w:rsidR="005C37C8" w:rsidRPr="00741A68" w:rsidRDefault="005C37C8" w:rsidP="005C37C8">
      <w:pPr>
        <w:spacing w:after="0" w:line="240" w:lineRule="auto"/>
        <w:jc w:val="both"/>
        <w:rPr>
          <w:rFonts w:ascii="Times New Roman" w:hAnsi="Times New Roman" w:cs="Times New Roman"/>
          <w:sz w:val="24"/>
          <w:szCs w:val="24"/>
        </w:rPr>
      </w:pP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 xml:space="preserve">Beneficiar: ......................................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Titlul proiectului: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184F57" w:rsidRDefault="005C37C8" w:rsidP="005C37C8">
      <w:pPr>
        <w:tabs>
          <w:tab w:val="left" w:pos="2477"/>
        </w:tabs>
        <w:spacing w:after="0" w:line="360" w:lineRule="auto"/>
        <w:rPr>
          <w:rFonts w:ascii="Times New Roman" w:hAnsi="Times New Roman" w:cs="Times New Roman"/>
          <w:sz w:val="24"/>
          <w:szCs w:val="24"/>
        </w:rPr>
      </w:pPr>
      <w:r w:rsidRPr="00741A68">
        <w:rPr>
          <w:rFonts w:ascii="Times New Roman" w:hAnsi="Times New Roman" w:cs="Times New Roman"/>
          <w:sz w:val="24"/>
          <w:szCs w:val="24"/>
        </w:rPr>
        <w:t>Numar/data Contract Finantare: ...........................................................</w:t>
      </w:r>
    </w:p>
    <w:tbl>
      <w:tblPr>
        <w:tblpPr w:leftFromText="180" w:rightFromText="180" w:bottomFromText="20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30"/>
        <w:gridCol w:w="540"/>
        <w:gridCol w:w="630"/>
        <w:gridCol w:w="810"/>
      </w:tblGrid>
      <w:tr w:rsidR="00A8590D" w:rsidRPr="00A8590D" w:rsidTr="00A8590D">
        <w:trPr>
          <w:trHeight w:val="397"/>
        </w:trPr>
        <w:tc>
          <w:tcPr>
            <w:tcW w:w="738"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Nr.</w:t>
            </w:r>
          </w:p>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crt.</w:t>
            </w:r>
          </w:p>
        </w:tc>
        <w:tc>
          <w:tcPr>
            <w:tcW w:w="693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Obiectul analizei/verificării</w:t>
            </w:r>
          </w:p>
        </w:tc>
        <w:tc>
          <w:tcPr>
            <w:tcW w:w="54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Da</w:t>
            </w:r>
          </w:p>
        </w:tc>
        <w:tc>
          <w:tcPr>
            <w:tcW w:w="63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w:t>
            </w:r>
          </w:p>
        </w:tc>
        <w:tc>
          <w:tcPr>
            <w:tcW w:w="810" w:type="dxa"/>
            <w:tcBorders>
              <w:top w:val="single" w:sz="4" w:space="0" w:color="auto"/>
              <w:left w:val="single" w:sz="4" w:space="0" w:color="auto"/>
              <w:bottom w:val="single" w:sz="4" w:space="0" w:color="auto"/>
              <w:right w:val="single" w:sz="4" w:space="0" w:color="auto"/>
            </w:tcBorders>
            <w:vAlign w:val="center"/>
            <w:hideMark/>
          </w:tcPr>
          <w:p w:rsidR="00A8590D" w:rsidRPr="00A8590D" w:rsidRDefault="00A8590D" w:rsidP="00A240C5">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 este cazul</w:t>
            </w:r>
          </w:p>
        </w:tc>
      </w:tr>
      <w:tr w:rsidR="00A8590D" w:rsidRPr="00A8590D" w:rsidTr="00A8590D">
        <w:trPr>
          <w:trHeight w:val="277"/>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Dosarul Cererii de Plată, conține opis, iar documentele din Dosarul Cererii de Plată sunt numerotate; referințele din opis corespund cu numărul paginii la care se află documentele din Dosarul Cererii de Plată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77"/>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lang w:eastAsia="fr-FR"/>
              </w:rPr>
            </w:pPr>
            <w:r w:rsidRPr="00A8590D">
              <w:rPr>
                <w:rFonts w:ascii="Times New Roman" w:eastAsia="Times New Roman" w:hAnsi="Times New Roman" w:cs="Times New Roman"/>
              </w:rPr>
              <w:t>Cererea de plată AP 1.1L este completată,</w:t>
            </w:r>
            <w:r w:rsidRPr="00A8590D">
              <w:rPr>
                <w:rFonts w:ascii="Times New Roman" w:eastAsia="Times New Roman" w:hAnsi="Times New Roman" w:cs="Times New Roman"/>
                <w:lang w:eastAsia="fr-FR"/>
              </w:rPr>
              <w:t xml:space="preserve"> datată și</w:t>
            </w:r>
            <w:r w:rsidRPr="00A8590D">
              <w:rPr>
                <w:rFonts w:ascii="Times New Roman" w:eastAsia="Times New Roman" w:hAnsi="Times New Roman" w:cs="Times New Roman"/>
              </w:rPr>
              <w:t xml:space="preserve">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MS Mincho" w:hAnsi="Times New Roman" w:cs="Times New Roman"/>
                <w:noProof/>
              </w:rPr>
              <w:t>Cererea de plată este depusă în termenul prevăzut în Contractul de finanțare/Actul adițional și conform Declarației de eșalonare a plăților (inițială/rectificată)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Prima tranșă de plată este depusă în termen de maxim 6 luni de la data semnării contractului de finanțare sau în termenul prelungit cu maximum 6 luni, prin act adițional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spacing w:val="-2"/>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Ultima tranșă de plată este depusă cu cel puțin 90 de zile calendaristice înainte de expirarea duratei de valabilitate menționată în Contractul de finanțare/Actul adițional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280"/>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Anexa la Cererea de plată AP 1.1L – Identificarea financiară  este completată, datată și semnată și ștampilată (după caz) de banca/trezoreria beneficiarului, precum și datată și semnată de titularul contului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Codul/codurile IBAN al/ale contului/conturilor din care au fost efectuate plățile aferente cheltuielilor solicitate la plată/în care se solicită efectuarea plății de către AFIR și pentru care a fost atașată Identificarea financiară coincid(e) cu cel/cele din Contractul de finanțare/Nota de aprobare </w:t>
            </w:r>
          </w:p>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și/sau</w:t>
            </w:r>
          </w:p>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Beneficiarul a depus documentația necesară aprobării contului pentru efectuarea plății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Raportul de asigurare este completat și semnat de un auditor autorizat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Declarația de cheltuieli AP 1.2L este completată, datată și semnată de beneficiar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bCs/>
                <w:noProof/>
              </w:rPr>
            </w:pPr>
            <w:r w:rsidRPr="00A8590D">
              <w:rPr>
                <w:rFonts w:ascii="Times New Roman" w:eastAsia="MS Mincho" w:hAnsi="Times New Roman" w:cs="Times New Roman"/>
                <w:noProof/>
              </w:rPr>
              <w:t>Copiile facturilor sau ale documentelor doveditoare cu valoare echivalentă sunt emise pentru beneficiarul finanțării și sunt atașate la Declarația de cheltuieli AP 1.2L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noProof/>
              </w:rPr>
              <w:t xml:space="preserve">Copiile extraselor de cont sunt emise pentru beneficiarul finanțării și sunt atașate la Declarația de cheltuieli AP 1.2L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240C5">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597F61" w:rsidP="00A240C5">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Cs/>
                <w:noProof/>
              </w:rPr>
              <w:t>Procesele verbale de predare–</w:t>
            </w:r>
            <w:r w:rsidR="00A8590D" w:rsidRPr="00A8590D">
              <w:rPr>
                <w:rFonts w:ascii="Times New Roman" w:eastAsia="Times New Roman" w:hAnsi="Times New Roman" w:cs="Times New Roman"/>
                <w:bCs/>
                <w:noProof/>
              </w:rPr>
              <w:t>primire a serviciilor achiziționate</w:t>
            </w:r>
            <w:r w:rsidR="00A8590D" w:rsidRPr="00A8590D">
              <w:rPr>
                <w:rFonts w:ascii="Times New Roman" w:eastAsia="Times New Roman" w:hAnsi="Times New Roman" w:cs="Times New Roman"/>
                <w:noProof/>
              </w:rPr>
              <w:t xml:space="preserve"> trebuie completate, datate și semnate de beneficiar și furnizorul de servicii (pentru cheltuielile care necesită procedură de achiziții )</w:t>
            </w:r>
          </w:p>
        </w:tc>
        <w:tc>
          <w:tcPr>
            <w:tcW w:w="54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 xml:space="preserve">Procesele  verbale de recepție a bunurilor achiziționate </w:t>
            </w:r>
            <w:r w:rsidRPr="00A8590D">
              <w:rPr>
                <w:rFonts w:ascii="Times New Roman" w:eastAsia="MS Mincho" w:hAnsi="Times New Roman" w:cs="Times New Roman"/>
                <w:noProof/>
              </w:rPr>
              <w:t xml:space="preserve">trebuie completate, datate și semnate de furnizorul de bunuri și beneficiar (pentru cheltuielile </w:t>
            </w:r>
            <w:r w:rsidRPr="00A8590D">
              <w:rPr>
                <w:rFonts w:ascii="Times New Roman" w:eastAsia="Times New Roman" w:hAnsi="Times New Roman" w:cs="Times New Roman"/>
                <w:noProof/>
              </w:rPr>
              <w:t xml:space="preserve"> 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Devizele financiare</w:t>
            </w:r>
            <w:r w:rsidRPr="00A8590D">
              <w:rPr>
                <w:rFonts w:ascii="Times New Roman" w:eastAsia="MS Mincho" w:hAnsi="Times New Roman" w:cs="Times New Roman"/>
                <w:noProof/>
              </w:rPr>
              <w:t xml:space="preserve"> pentru servicii trebuie să fie datate și semnate de furnizorul de servicii și beneficiar. Acestea trebuie să fie în conformitate cu ofertele financiare prezentate de furnizorul de servicii și declarate câștigătoare (pentru cheltuielile </w:t>
            </w:r>
            <w:r w:rsidRPr="00A8590D">
              <w:rPr>
                <w:rFonts w:ascii="Times New Roman" w:eastAsia="Times New Roman" w:hAnsi="Times New Roman" w:cs="Times New Roman"/>
                <w:noProof/>
              </w:rPr>
              <w:t xml:space="preserve">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Declarația pe proprie răspundere a beneficiarului AP 1.4L este completată, datată și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Documentele prezentate de beneficiar pe suport electronic corespund cu cele din Dosarul Cererii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A8590D"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A8590D" w:rsidRPr="00A8590D" w:rsidRDefault="00A8590D"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A8590D" w:rsidRPr="00A8590D" w:rsidRDefault="00A8590D" w:rsidP="00A240C5">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Celelalte documente justificative specificate (după caz) în Cererea de plată sunt datate și</w:t>
            </w:r>
            <w:r w:rsidR="00F55FF8">
              <w:rPr>
                <w:rFonts w:ascii="Times New Roman" w:eastAsia="Times New Roman" w:hAnsi="Times New Roman" w:cs="Times New Roman"/>
                <w:noProof/>
              </w:rPr>
              <w:t xml:space="preserve"> semnate de emitent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A8590D" w:rsidRPr="00A8590D" w:rsidRDefault="00A8590D" w:rsidP="00A240C5">
            <w:pPr>
              <w:spacing w:after="0" w:line="240" w:lineRule="auto"/>
              <w:rPr>
                <w:rFonts w:ascii="Times New Roman" w:eastAsia="Times New Roman" w:hAnsi="Times New Roman" w:cs="Times New Roman"/>
                <w:b/>
                <w:lang w:eastAsia="fr-FR"/>
              </w:rPr>
            </w:pPr>
          </w:p>
        </w:tc>
      </w:tr>
      <w:tr w:rsidR="00F55FF8" w:rsidRPr="00A8590D" w:rsidTr="00A8590D">
        <w:trPr>
          <w:trHeight w:val="523"/>
        </w:trPr>
        <w:tc>
          <w:tcPr>
            <w:tcW w:w="738" w:type="dxa"/>
            <w:tcBorders>
              <w:top w:val="single" w:sz="4" w:space="0" w:color="auto"/>
              <w:left w:val="single" w:sz="4" w:space="0" w:color="auto"/>
              <w:bottom w:val="single" w:sz="4" w:space="0" w:color="auto"/>
              <w:right w:val="single" w:sz="4" w:space="0" w:color="auto"/>
            </w:tcBorders>
          </w:tcPr>
          <w:p w:rsidR="00F55FF8" w:rsidRPr="00A8590D" w:rsidRDefault="00F55FF8" w:rsidP="00A240C5">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tcPr>
          <w:p w:rsidR="00F55FF8" w:rsidRPr="00A8590D" w:rsidRDefault="00F55FF8" w:rsidP="00A240C5">
            <w:pPr>
              <w:spacing w:after="0" w:line="240" w:lineRule="auto"/>
              <w:jc w:val="both"/>
              <w:rPr>
                <w:rFonts w:ascii="Times New Roman" w:eastAsia="Times New Roman" w:hAnsi="Times New Roman" w:cs="Times New Roman"/>
                <w:noProof/>
              </w:rPr>
            </w:pPr>
            <w:r w:rsidRPr="00080986">
              <w:rPr>
                <w:rFonts w:ascii="Times New Roman" w:eastAsia="Times New Roman" w:hAnsi="Times New Roman" w:cs="Times New Roman"/>
                <w:noProof/>
              </w:rPr>
              <w:t>Solicitantul a mentinut conditiile de eligibilitate si criteriile de selectie (la ultima cerere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55FF8" w:rsidRPr="00A8590D" w:rsidRDefault="00F55FF8" w:rsidP="00A240C5">
            <w:pPr>
              <w:spacing w:after="0" w:line="240" w:lineRule="auto"/>
              <w:rPr>
                <w:rFonts w:ascii="Times New Roman" w:eastAsia="Times New Roman" w:hAnsi="Times New Roman" w:cs="Times New Roman"/>
                <w:b/>
                <w:lang w:eastAsia="fr-FR"/>
              </w:rPr>
            </w:pPr>
          </w:p>
        </w:tc>
      </w:tr>
    </w:tbl>
    <w:p w:rsidR="00F766E5" w:rsidRPr="00F766E5" w:rsidRDefault="00F55FF8" w:rsidP="003025A1">
      <w:pPr>
        <w:tabs>
          <w:tab w:val="left" w:pos="2477"/>
        </w:tabs>
        <w:spacing w:after="0" w:line="360" w:lineRule="auto"/>
        <w:rPr>
          <w:rFonts w:ascii="Times New Roman" w:hAnsi="Times New Roman" w:cs="Times New Roman"/>
          <w:sz w:val="24"/>
          <w:szCs w:val="24"/>
          <w:lang w:val="en-US"/>
        </w:rPr>
      </w:pPr>
      <w:bookmarkStart w:id="1" w:name="_Toc393388911"/>
      <w:bookmarkEnd w:id="1"/>
      <w:r>
        <w:rPr>
          <w:rFonts w:ascii="Times New Roman" w:hAnsi="Times New Roman" w:cs="Times New Roman"/>
          <w:sz w:val="24"/>
          <w:szCs w:val="24"/>
          <w:lang w:val="en-US"/>
        </w:rPr>
        <w:t xml:space="preserve">Expert 1 GAL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766E5" w:rsidRPr="00F766E5">
        <w:rPr>
          <w:rFonts w:ascii="Times New Roman" w:hAnsi="Times New Roman" w:cs="Times New Roman"/>
          <w:sz w:val="24"/>
          <w:szCs w:val="24"/>
          <w:lang w:val="en-US"/>
        </w:rPr>
        <w:t xml:space="preserve">Expert 2 GAL </w:t>
      </w:r>
    </w:p>
    <w:p w:rsidR="00F766E5" w:rsidRPr="00F766E5" w:rsidRDefault="00F55FF8" w:rsidP="003025A1">
      <w:pPr>
        <w:tabs>
          <w:tab w:val="left" w:pos="247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Cererea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plata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C72876">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Cererea</w:t>
      </w:r>
      <w:proofErr w:type="spellEnd"/>
      <w:r w:rsidR="00F766E5" w:rsidRPr="00F766E5">
        <w:rPr>
          <w:rFonts w:ascii="Times New Roman" w:hAnsi="Times New Roman" w:cs="Times New Roman"/>
          <w:sz w:val="24"/>
          <w:szCs w:val="24"/>
          <w:lang w:val="en-US"/>
        </w:rPr>
        <w:t xml:space="preserve"> de </w:t>
      </w:r>
      <w:proofErr w:type="spellStart"/>
      <w:r w:rsidR="00F766E5" w:rsidRPr="00F766E5">
        <w:rPr>
          <w:rFonts w:ascii="Times New Roman" w:hAnsi="Times New Roman" w:cs="Times New Roman"/>
          <w:sz w:val="24"/>
          <w:szCs w:val="24"/>
          <w:lang w:val="en-US"/>
        </w:rPr>
        <w:t>plata</w:t>
      </w:r>
      <w:proofErr w:type="spellEnd"/>
      <w:r w:rsidR="00F766E5" w:rsidRPr="00F766E5">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este</w:t>
      </w:r>
      <w:proofErr w:type="spellEnd"/>
      <w:r w:rsidR="00F766E5" w:rsidRPr="00F766E5">
        <w:rPr>
          <w:rFonts w:ascii="Times New Roman" w:hAnsi="Times New Roman" w:cs="Times New Roman"/>
          <w:sz w:val="24"/>
          <w:szCs w:val="24"/>
          <w:lang w:val="en-US"/>
        </w:rPr>
        <w:t>:</w:t>
      </w:r>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4F91186B" wp14:editId="0C629159">
                <wp:simplePos x="0" y="0"/>
                <wp:positionH relativeFrom="column">
                  <wp:posOffset>3502025</wp:posOffset>
                </wp:positionH>
                <wp:positionV relativeFrom="paragraph">
                  <wp:posOffset>24130</wp:posOffset>
                </wp:positionV>
                <wp:extent cx="142875" cy="118745"/>
                <wp:effectExtent l="11430" t="8890" r="7620" b="571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08DA3" id="AutoShape 20" o:spid="_x0000_s1026" style="position:absolute;margin-left:275.75pt;margin-top:1.9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"/>
            </w:pict>
          </mc:Fallback>
        </mc:AlternateContent>
      </w:r>
      <w:r w:rsidRPr="00F766E5">
        <w:rPr>
          <w:rFonts w:ascii="Times New Roman" w:hAnsi="Times New Roman" w:cs="Times New Roman"/>
          <w:noProof/>
          <w:sz w:val="24"/>
          <w:szCs w:val="24"/>
          <w:lang w:eastAsia="ro-RO"/>
        </w:rPr>
        <mc:AlternateContent>
          <mc:Choice Requires="wps">
            <w:drawing>
              <wp:anchor distT="0" distB="0" distL="114300" distR="114300" simplePos="0" relativeHeight="251651072" behindDoc="0" locked="0" layoutInCell="1" allowOverlap="1" wp14:anchorId="3C6EB9F5" wp14:editId="7EE0AF70">
                <wp:simplePos x="0" y="0"/>
                <wp:positionH relativeFrom="column">
                  <wp:posOffset>38100</wp:posOffset>
                </wp:positionH>
                <wp:positionV relativeFrom="paragraph">
                  <wp:posOffset>24130</wp:posOffset>
                </wp:positionV>
                <wp:extent cx="142875" cy="118745"/>
                <wp:effectExtent l="5080" t="8890" r="13970"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A118C" id="AutoShape 15" o:spid="_x0000_s1026" style="position:absolute;margin-left:3pt;margin-top:1.9pt;width:11.25pt;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"/>
            </w:pict>
          </mc:Fallback>
        </mc:AlternateContent>
      </w:r>
      <w:r w:rsidRPr="00F766E5">
        <w:rPr>
          <w:rFonts w:ascii="Times New Roman" w:hAnsi="Times New Roman" w:cs="Times New Roman"/>
          <w:sz w:val="24"/>
          <w:szCs w:val="24"/>
          <w:lang w:val="en-US"/>
        </w:rPr>
        <w:t xml:space="preserve">       CONFORMA</w:t>
      </w:r>
      <w:r w:rsidRPr="00F766E5">
        <w:rPr>
          <w:rFonts w:ascii="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0CB747D0" wp14:editId="6E4AAE3B">
                <wp:simplePos x="0" y="0"/>
                <wp:positionH relativeFrom="column">
                  <wp:posOffset>38100</wp:posOffset>
                </wp:positionH>
                <wp:positionV relativeFrom="paragraph">
                  <wp:posOffset>24130</wp:posOffset>
                </wp:positionV>
                <wp:extent cx="142875" cy="118745"/>
                <wp:effectExtent l="5080" t="8890" r="13970"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7799B" id="AutoShape 19" o:spid="_x0000_s1026" style="position:absolute;margin-left:3pt;margin-top:1.9pt;width:11.2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ybdr+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00FB5C0A">
        <w:rPr>
          <w:rFonts w:ascii="Times New Roman" w:hAnsi="Times New Roman" w:cs="Times New Roman"/>
          <w:sz w:val="24"/>
          <w:szCs w:val="24"/>
          <w:lang w:val="en-US"/>
        </w:rPr>
        <w:t xml:space="preserve">  </w:t>
      </w:r>
      <w:r w:rsidRPr="00F766E5">
        <w:rPr>
          <w:rFonts w:ascii="Times New Roman" w:hAnsi="Times New Roman" w:cs="Times New Roman"/>
          <w:sz w:val="24"/>
          <w:szCs w:val="24"/>
          <w:lang w:val="en-US"/>
        </w:rPr>
        <w:t>CONFORMA</w:t>
      </w:r>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eastAsia="ro-RO"/>
        </w:rPr>
        <mc:AlternateContent>
          <mc:Choice Requires="wps">
            <w:drawing>
              <wp:anchor distT="0" distB="0" distL="114300" distR="114300" simplePos="0" relativeHeight="251667456" behindDoc="0" locked="0" layoutInCell="1" allowOverlap="1" wp14:anchorId="420B0C10" wp14:editId="3CDA9AC1">
                <wp:simplePos x="0" y="0"/>
                <wp:positionH relativeFrom="column">
                  <wp:posOffset>3515995</wp:posOffset>
                </wp:positionH>
                <wp:positionV relativeFrom="paragraph">
                  <wp:posOffset>24130</wp:posOffset>
                </wp:positionV>
                <wp:extent cx="142875" cy="118745"/>
                <wp:effectExtent l="6350" t="13335" r="1270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43351" id="AutoShape 21" o:spid="_x0000_s1026" style="position:absolute;margin-left:276.85pt;margin-top:1.9pt;width:11.2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1UMQ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"/>
            </w:pict>
          </mc:Fallback>
        </mc:AlternateContent>
      </w:r>
      <w:r w:rsidRPr="00F766E5">
        <w:rPr>
          <w:rFonts w:ascii="Times New Roman" w:hAnsi="Times New Roman" w:cs="Times New Roman"/>
          <w:noProof/>
          <w:sz w:val="24"/>
          <w:szCs w:val="24"/>
          <w:lang w:eastAsia="ro-RO"/>
        </w:rPr>
        <mc:AlternateContent>
          <mc:Choice Requires="wps">
            <w:drawing>
              <wp:anchor distT="0" distB="0" distL="114300" distR="114300" simplePos="0" relativeHeight="251655168" behindDoc="0" locked="0" layoutInCell="1" allowOverlap="1" wp14:anchorId="296FA8E5" wp14:editId="3BAF174F">
                <wp:simplePos x="0" y="0"/>
                <wp:positionH relativeFrom="column">
                  <wp:posOffset>38100</wp:posOffset>
                </wp:positionH>
                <wp:positionV relativeFrom="paragraph">
                  <wp:posOffset>24130</wp:posOffset>
                </wp:positionV>
                <wp:extent cx="142875" cy="118745"/>
                <wp:effectExtent l="5080" t="13335" r="13970" b="1079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71D34" id="AutoShape 16" o:spid="_x0000_s1026" style="position:absolute;margin-left:3pt;margin-top:1.9pt;width:11.25pt;height: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byRo9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 xml:space="preserve">       NECONFORMA</w: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t xml:space="preserve"> </w:t>
      </w:r>
      <w:r w:rsidR="00FB5C0A">
        <w:rPr>
          <w:rFonts w:ascii="Times New Roman" w:hAnsi="Times New Roman" w:cs="Times New Roman"/>
          <w:sz w:val="24"/>
          <w:szCs w:val="24"/>
          <w:lang w:val="en-US"/>
        </w:rPr>
        <w:t xml:space="preserve">  </w:t>
      </w:r>
      <w:proofErr w:type="spellStart"/>
      <w:r w:rsidRPr="00F766E5">
        <w:rPr>
          <w:rFonts w:ascii="Times New Roman" w:hAnsi="Times New Roman" w:cs="Times New Roman"/>
          <w:sz w:val="24"/>
          <w:szCs w:val="24"/>
          <w:lang w:val="en-US"/>
        </w:rPr>
        <w:t>NECONFORMA</w:t>
      </w:r>
      <w:proofErr w:type="spellEnd"/>
    </w:p>
    <w:p w:rsidR="003025A1" w:rsidRDefault="003025A1" w:rsidP="003025A1">
      <w:pPr>
        <w:tabs>
          <w:tab w:val="left" w:pos="2477"/>
        </w:tabs>
        <w:spacing w:after="0" w:line="240" w:lineRule="auto"/>
        <w:rPr>
          <w:rFonts w:ascii="Times New Roman" w:hAnsi="Times New Roman" w:cs="Times New Roman"/>
          <w:sz w:val="24"/>
          <w:szCs w:val="24"/>
          <w:lang w:val="en-US"/>
        </w:rPr>
      </w:pP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Observatii…………………………………………………………………………………………………………………………………………………………………………………………………………………………………………………………………………………………………………………………………………………………………………………………………………</w:t>
      </w: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w:t>
      </w:r>
      <w:r w:rsidR="00F55FF8">
        <w:rPr>
          <w:rFonts w:ascii="Times New Roman" w:hAnsi="Times New Roman" w:cs="Times New Roman"/>
          <w:sz w:val="24"/>
          <w:szCs w:val="24"/>
          <w:lang w:val="en-US"/>
        </w:rPr>
        <w:t>……………………………………………………………..…………………</w:t>
      </w:r>
    </w:p>
    <w:p w:rsidR="00F766E5" w:rsidRPr="00741A68" w:rsidRDefault="00F766E5"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Aprobat</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Reprezentant</w:t>
      </w:r>
      <w:proofErr w:type="spellEnd"/>
      <w:r w:rsidRPr="00F766E5">
        <w:rPr>
          <w:rFonts w:ascii="Times New Roman" w:eastAsia="Times New Roman" w:hAnsi="Times New Roman" w:cs="Times New Roman"/>
          <w:sz w:val="24"/>
          <w:szCs w:val="24"/>
          <w:lang w:val="en-US"/>
        </w:rPr>
        <w:t xml:space="preserve"> legal/</w:t>
      </w:r>
      <w:proofErr w:type="spellStart"/>
      <w:r w:rsidRPr="00F766E5">
        <w:rPr>
          <w:rFonts w:ascii="Times New Roman" w:eastAsia="Times New Roman" w:hAnsi="Times New Roman" w:cs="Times New Roman"/>
          <w:sz w:val="24"/>
          <w:szCs w:val="24"/>
          <w:lang w:val="en-US"/>
        </w:rPr>
        <w:t>Presedinte</w:t>
      </w:r>
      <w:proofErr w:type="spellEnd"/>
      <w:r w:rsidRPr="00F766E5">
        <w:rPr>
          <w:rFonts w:ascii="Times New Roman" w:eastAsia="Times New Roman" w:hAnsi="Times New Roman" w:cs="Times New Roman"/>
          <w:sz w:val="24"/>
          <w:szCs w:val="24"/>
          <w:lang w:val="en-US"/>
        </w:rPr>
        <w:t xml:space="preserve">/Director </w:t>
      </w:r>
      <w:proofErr w:type="spellStart"/>
      <w:r w:rsidRPr="00F766E5">
        <w:rPr>
          <w:rFonts w:ascii="Times New Roman" w:eastAsia="Times New Roman" w:hAnsi="Times New Roman" w:cs="Times New Roman"/>
          <w:sz w:val="24"/>
          <w:szCs w:val="24"/>
          <w:lang w:val="en-US"/>
        </w:rPr>
        <w:t>executiv</w:t>
      </w:r>
      <w:proofErr w:type="spellEnd"/>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sz w:val="24"/>
          <w:szCs w:val="24"/>
          <w:lang w:val="en-US"/>
        </w:rPr>
        <w:t>Asociatia</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Microregiunea</w:t>
      </w:r>
      <w:proofErr w:type="spellEnd"/>
      <w:r w:rsidRPr="00F766E5">
        <w:rPr>
          <w:rFonts w:ascii="Times New Roman" w:eastAsia="Times New Roman" w:hAnsi="Times New Roman" w:cs="Times New Roman"/>
          <w:sz w:val="24"/>
          <w:szCs w:val="24"/>
          <w:lang w:val="en-US"/>
        </w:rPr>
        <w:t xml:space="preserve"> Tara </w:t>
      </w:r>
      <w:proofErr w:type="spellStart"/>
      <w:r w:rsidRPr="00F766E5">
        <w:rPr>
          <w:rFonts w:ascii="Times New Roman" w:eastAsia="Times New Roman" w:hAnsi="Times New Roman" w:cs="Times New Roman"/>
          <w:sz w:val="24"/>
          <w:szCs w:val="24"/>
          <w:lang w:val="en-US"/>
        </w:rPr>
        <w:t>Hategului-Tinutul</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Padurenilor</w:t>
      </w:r>
      <w:proofErr w:type="spellEnd"/>
      <w:r w:rsidRPr="00F766E5">
        <w:rPr>
          <w:rFonts w:ascii="Times New Roman" w:eastAsia="Times New Roman" w:hAnsi="Times New Roman" w:cs="Times New Roman"/>
          <w:sz w:val="24"/>
          <w:szCs w:val="24"/>
          <w:lang w:val="en-US"/>
        </w:rPr>
        <w:t xml:space="preserve">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Verificat</w:t>
      </w:r>
      <w:proofErr w:type="spellEnd"/>
      <w:r w:rsidRPr="00F766E5">
        <w:rPr>
          <w:rFonts w:ascii="Times New Roman" w:eastAsia="Times New Roman" w:hAnsi="Times New Roman" w:cs="Times New Roman"/>
          <w:sz w:val="24"/>
          <w:szCs w:val="24"/>
          <w:lang w:val="en-US"/>
        </w:rPr>
        <w:t>: Expert 2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Întocmit</w:t>
      </w:r>
      <w:proofErr w:type="gramStart"/>
      <w:r w:rsidRPr="00F766E5">
        <w:rPr>
          <w:rFonts w:ascii="Times New Roman" w:eastAsia="Times New Roman" w:hAnsi="Times New Roman" w:cs="Times New Roman"/>
          <w:sz w:val="24"/>
          <w:szCs w:val="24"/>
          <w:lang w:val="en-US"/>
        </w:rPr>
        <w:t>:Expert</w:t>
      </w:r>
      <w:proofErr w:type="spellEnd"/>
      <w:proofErr w:type="gramEnd"/>
      <w:r w:rsidRPr="00F766E5">
        <w:rPr>
          <w:rFonts w:ascii="Times New Roman" w:eastAsia="Times New Roman" w:hAnsi="Times New Roman" w:cs="Times New Roman"/>
          <w:sz w:val="24"/>
          <w:szCs w:val="24"/>
          <w:lang w:val="en-US"/>
        </w:rPr>
        <w:t xml:space="preserve"> 1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r w:rsidRPr="00F766E5">
        <w:rPr>
          <w:rFonts w:ascii="Times New Roman" w:eastAsia="Times New Roman" w:hAnsi="Times New Roman" w:cs="Times New Roman"/>
          <w:b/>
          <w:sz w:val="24"/>
          <w:szCs w:val="24"/>
          <w:lang w:val="en-US"/>
        </w:rPr>
        <w:t xml:space="preserve">Am </w:t>
      </w:r>
      <w:proofErr w:type="spellStart"/>
      <w:r w:rsidRPr="00F766E5">
        <w:rPr>
          <w:rFonts w:ascii="Times New Roman" w:eastAsia="Times New Roman" w:hAnsi="Times New Roman" w:cs="Times New Roman"/>
          <w:b/>
          <w:sz w:val="24"/>
          <w:szCs w:val="24"/>
          <w:lang w:val="en-US"/>
        </w:rPr>
        <w:t>luat</w:t>
      </w:r>
      <w:proofErr w:type="spellEnd"/>
      <w:r w:rsidRPr="00F766E5">
        <w:rPr>
          <w:rFonts w:ascii="Times New Roman" w:eastAsia="Times New Roman" w:hAnsi="Times New Roman" w:cs="Times New Roman"/>
          <w:b/>
          <w:sz w:val="24"/>
          <w:szCs w:val="24"/>
          <w:lang w:val="en-US"/>
        </w:rPr>
        <w:t xml:space="preserve"> la </w:t>
      </w:r>
      <w:proofErr w:type="spellStart"/>
      <w:proofErr w:type="gramStart"/>
      <w:r w:rsidRPr="00F766E5">
        <w:rPr>
          <w:rFonts w:ascii="Times New Roman" w:eastAsia="Times New Roman" w:hAnsi="Times New Roman" w:cs="Times New Roman"/>
          <w:b/>
          <w:sz w:val="24"/>
          <w:szCs w:val="24"/>
          <w:lang w:val="en-US"/>
        </w:rPr>
        <w:t>cunoştinţă</w:t>
      </w:r>
      <w:proofErr w:type="spellEnd"/>
      <w:r w:rsidRPr="00F766E5">
        <w:rPr>
          <w:rFonts w:ascii="Times New Roman" w:eastAsia="Times New Roman" w:hAnsi="Times New Roman" w:cs="Times New Roman"/>
          <w:b/>
          <w:sz w:val="24"/>
          <w:szCs w:val="24"/>
          <w:lang w:val="en-US"/>
        </w:rPr>
        <w:t>,</w:t>
      </w:r>
      <w:proofErr w:type="gramEnd"/>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
          <w:sz w:val="24"/>
          <w:szCs w:val="24"/>
          <w:lang w:val="en-US"/>
        </w:rPr>
        <w:t>Reprezentant</w:t>
      </w:r>
      <w:proofErr w:type="spellEnd"/>
      <w:r w:rsidRPr="00F766E5">
        <w:rPr>
          <w:rFonts w:ascii="Times New Roman" w:eastAsia="Times New Roman" w:hAnsi="Times New Roman" w:cs="Times New Roman"/>
          <w:b/>
          <w:sz w:val="24"/>
          <w:szCs w:val="24"/>
          <w:lang w:val="en-US"/>
        </w:rPr>
        <w:t xml:space="preserve"> legal:</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sectPr w:rsidR="00F766E5" w:rsidSect="00F766E5">
      <w:headerReference w:type="default" r:id="rId8"/>
      <w:footerReference w:type="default" r:id="rId9"/>
      <w:type w:val="nextColumn"/>
      <w:pgSz w:w="11907" w:h="16839"/>
      <w:pgMar w:top="1134" w:right="1134" w:bottom="1134"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80" w:rsidRDefault="00952680" w:rsidP="00D67F1D">
      <w:pPr>
        <w:spacing w:after="0" w:line="240" w:lineRule="auto"/>
      </w:pPr>
      <w:r>
        <w:separator/>
      </w:r>
    </w:p>
  </w:endnote>
  <w:endnote w:type="continuationSeparator" w:id="0">
    <w:p w:rsidR="00952680" w:rsidRDefault="00952680" w:rsidP="00D6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47210"/>
      <w:docPartObj>
        <w:docPartGallery w:val="Page Numbers (Bottom of Page)"/>
        <w:docPartUnique/>
      </w:docPartObj>
    </w:sdtPr>
    <w:sdtEndPr>
      <w:rPr>
        <w:noProof/>
      </w:rPr>
    </w:sdtEndPr>
    <w:sdtContent>
      <w:p w:rsidR="003025A1" w:rsidRDefault="003025A1">
        <w:pPr>
          <w:pStyle w:val="Footer"/>
          <w:jc w:val="right"/>
        </w:pPr>
        <w:r>
          <w:fldChar w:fldCharType="begin"/>
        </w:r>
        <w:r>
          <w:instrText xml:space="preserve"> PAGE   \* MERGEFORMAT </w:instrText>
        </w:r>
        <w:r>
          <w:fldChar w:fldCharType="separate"/>
        </w:r>
        <w:r w:rsidR="00092076">
          <w:rPr>
            <w:noProof/>
          </w:rPr>
          <w:t>2</w:t>
        </w:r>
        <w:r>
          <w:rPr>
            <w:noProof/>
          </w:rPr>
          <w:fldChar w:fldCharType="end"/>
        </w:r>
      </w:p>
    </w:sdtContent>
  </w:sdt>
  <w:p w:rsidR="003025A1" w:rsidRDefault="0030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80" w:rsidRDefault="00952680" w:rsidP="00D67F1D">
      <w:pPr>
        <w:spacing w:after="0" w:line="240" w:lineRule="auto"/>
      </w:pPr>
      <w:r>
        <w:separator/>
      </w:r>
    </w:p>
  </w:footnote>
  <w:footnote w:type="continuationSeparator" w:id="0">
    <w:p w:rsidR="00952680" w:rsidRDefault="00952680" w:rsidP="00D6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8" w:rsidRPr="00741A68" w:rsidRDefault="00741A68" w:rsidP="00741A68">
    <w:pPr>
      <w:tabs>
        <w:tab w:val="center" w:pos="4680"/>
        <w:tab w:val="right" w:pos="9360"/>
      </w:tabs>
      <w:spacing w:after="0" w:line="240" w:lineRule="auto"/>
      <w:jc w:val="center"/>
      <w:rPr>
        <w:rFonts w:ascii="Calibri" w:hAnsi="Calibri"/>
        <w:b/>
        <w:lang w:val="it-IT"/>
      </w:rPr>
    </w:pPr>
    <w:r w:rsidRPr="00741A68">
      <w:rPr>
        <w:rFonts w:ascii="Calibri" w:hAnsi="Calibri"/>
        <w:b/>
        <w:noProof/>
        <w:lang w:eastAsia="ro-RO"/>
      </w:rPr>
      <w:drawing>
        <wp:inline distT="0" distB="0" distL="0" distR="0" wp14:anchorId="26EE9664" wp14:editId="2A0C4F60">
          <wp:extent cx="323850" cy="323850"/>
          <wp:effectExtent l="19050" t="0" r="0" b="0"/>
          <wp:docPr id="8"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741A68">
      <w:rPr>
        <w:rFonts w:ascii="Calibri" w:hAnsi="Calibri"/>
        <w:b/>
        <w:lang w:val="it-IT"/>
      </w:rPr>
      <w:t xml:space="preserve">   Asociatia Microregiunea Tara Hategului-Tinutul Padurenilor GAL   </w:t>
    </w:r>
    <w:r w:rsidRPr="00741A68">
      <w:rPr>
        <w:rFonts w:ascii="Calibri" w:hAnsi="Calibri"/>
        <w:b/>
        <w:noProof/>
        <w:lang w:eastAsia="ro-RO"/>
      </w:rPr>
      <w:drawing>
        <wp:inline distT="0" distB="0" distL="0" distR="0" wp14:anchorId="354DCF92" wp14:editId="0520E8A3">
          <wp:extent cx="304800" cy="342900"/>
          <wp:effectExtent l="19050" t="0" r="0" b="0"/>
          <wp:docPr id="9"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741A68" w:rsidRPr="00741A68" w:rsidRDefault="00741A68" w:rsidP="00741A68">
    <w:pPr>
      <w:tabs>
        <w:tab w:val="center" w:pos="4680"/>
        <w:tab w:val="right" w:pos="9360"/>
      </w:tabs>
      <w:spacing w:after="0" w:line="240" w:lineRule="auto"/>
      <w:jc w:val="center"/>
      <w:rPr>
        <w:rFonts w:ascii="Calibri" w:hAnsi="Calibri"/>
        <w:b/>
        <w:u w:val="single"/>
        <w:lang w:val="fr-FR"/>
      </w:rPr>
    </w:pPr>
    <w:proofErr w:type="gramStart"/>
    <w:r w:rsidRPr="00741A68">
      <w:rPr>
        <w:rFonts w:ascii="Calibri" w:hAnsi="Calibri"/>
        <w:b/>
        <w:lang w:val="fr-FR"/>
      </w:rPr>
      <w:t>tel/</w:t>
    </w:r>
    <w:proofErr w:type="gramEnd"/>
    <w:r w:rsidRPr="00741A68">
      <w:rPr>
        <w:rFonts w:ascii="Calibri" w:hAnsi="Calibri"/>
        <w:b/>
        <w:lang w:val="fr-FR"/>
      </w:rPr>
      <w:t xml:space="preserve">fax: 0354 411 150, email: </w:t>
    </w:r>
    <w:hyperlink r:id="rId3" w:history="1">
      <w:r w:rsidRPr="00741A68">
        <w:rPr>
          <w:rFonts w:ascii="Calibri" w:hAnsi="Calibri"/>
          <w:b/>
          <w:color w:val="0000FF"/>
          <w:u w:val="single"/>
          <w:lang w:val="fr-FR"/>
        </w:rPr>
        <w:t>padurenihd.leader@gmail.com</w:t>
      </w:r>
    </w:hyperlink>
  </w:p>
  <w:p w:rsidR="009304ED" w:rsidRPr="00741A68" w:rsidRDefault="009304E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9D3"/>
    <w:multiLevelType w:val="hybridMultilevel"/>
    <w:tmpl w:val="21BEBE84"/>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7A6F5C"/>
    <w:multiLevelType w:val="hybridMultilevel"/>
    <w:tmpl w:val="0FB4F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227C"/>
    <w:multiLevelType w:val="hybridMultilevel"/>
    <w:tmpl w:val="3D14B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AC7A00"/>
    <w:multiLevelType w:val="hybridMultilevel"/>
    <w:tmpl w:val="403E004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AC93520"/>
    <w:multiLevelType w:val="hybridMultilevel"/>
    <w:tmpl w:val="BB46F2D4"/>
    <w:lvl w:ilvl="0" w:tplc="59940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14A8"/>
    <w:multiLevelType w:val="hybridMultilevel"/>
    <w:tmpl w:val="36E419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E82853"/>
    <w:multiLevelType w:val="hybridMultilevel"/>
    <w:tmpl w:val="4D922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08C1"/>
    <w:multiLevelType w:val="hybridMultilevel"/>
    <w:tmpl w:val="0DB6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0197F"/>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BC7E7E"/>
    <w:multiLevelType w:val="hybridMultilevel"/>
    <w:tmpl w:val="FD2C41E8"/>
    <w:lvl w:ilvl="0" w:tplc="0418000F">
      <w:start w:val="1"/>
      <w:numFmt w:val="decimal"/>
      <w:lvlText w:val="%1."/>
      <w:lvlJc w:val="left"/>
      <w:pPr>
        <w:ind w:left="92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4E12A21"/>
    <w:multiLevelType w:val="hybridMultilevel"/>
    <w:tmpl w:val="CF207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12" w15:restartNumberingAfterBreak="0">
    <w:nsid w:val="74FB1822"/>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8"/>
  </w:num>
  <w:num w:numId="8">
    <w:abstractNumId w:val="12"/>
  </w:num>
  <w:num w:numId="9">
    <w:abstractNumId w:val="11"/>
  </w:num>
  <w:num w:numId="10">
    <w:abstractNumId w:val="1"/>
  </w:num>
  <w:num w:numId="11">
    <w:abstractNumId w:val="7"/>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3B"/>
    <w:rsid w:val="000016D4"/>
    <w:rsid w:val="000029F9"/>
    <w:rsid w:val="00002E36"/>
    <w:rsid w:val="00006B5F"/>
    <w:rsid w:val="000074AB"/>
    <w:rsid w:val="000125B2"/>
    <w:rsid w:val="00013F05"/>
    <w:rsid w:val="00020817"/>
    <w:rsid w:val="00025DF8"/>
    <w:rsid w:val="000267BD"/>
    <w:rsid w:val="00030B41"/>
    <w:rsid w:val="000313B6"/>
    <w:rsid w:val="00035419"/>
    <w:rsid w:val="00035D9F"/>
    <w:rsid w:val="0003748B"/>
    <w:rsid w:val="000407A2"/>
    <w:rsid w:val="00046174"/>
    <w:rsid w:val="000465BD"/>
    <w:rsid w:val="00053A4B"/>
    <w:rsid w:val="00063CDF"/>
    <w:rsid w:val="000650FA"/>
    <w:rsid w:val="00070106"/>
    <w:rsid w:val="00072959"/>
    <w:rsid w:val="000769B0"/>
    <w:rsid w:val="00080986"/>
    <w:rsid w:val="000810F2"/>
    <w:rsid w:val="000844ED"/>
    <w:rsid w:val="00092076"/>
    <w:rsid w:val="00093EA4"/>
    <w:rsid w:val="000A1B4E"/>
    <w:rsid w:val="000B4B17"/>
    <w:rsid w:val="000B7464"/>
    <w:rsid w:val="000C0BA1"/>
    <w:rsid w:val="000C3376"/>
    <w:rsid w:val="000D2291"/>
    <w:rsid w:val="000D2472"/>
    <w:rsid w:val="000D36FC"/>
    <w:rsid w:val="000D76C7"/>
    <w:rsid w:val="000E16C7"/>
    <w:rsid w:val="000E4DF4"/>
    <w:rsid w:val="000F2DC5"/>
    <w:rsid w:val="000F4E51"/>
    <w:rsid w:val="000F629A"/>
    <w:rsid w:val="00100383"/>
    <w:rsid w:val="00106592"/>
    <w:rsid w:val="00116809"/>
    <w:rsid w:val="00120A3E"/>
    <w:rsid w:val="0012286C"/>
    <w:rsid w:val="0014171F"/>
    <w:rsid w:val="00141A15"/>
    <w:rsid w:val="001516AD"/>
    <w:rsid w:val="0015331B"/>
    <w:rsid w:val="00160043"/>
    <w:rsid w:val="00174B24"/>
    <w:rsid w:val="0018330C"/>
    <w:rsid w:val="00184F57"/>
    <w:rsid w:val="00185312"/>
    <w:rsid w:val="00187252"/>
    <w:rsid w:val="00190C36"/>
    <w:rsid w:val="00193142"/>
    <w:rsid w:val="001932A6"/>
    <w:rsid w:val="001973B6"/>
    <w:rsid w:val="001B1346"/>
    <w:rsid w:val="001C00A7"/>
    <w:rsid w:val="001C1357"/>
    <w:rsid w:val="001C17EB"/>
    <w:rsid w:val="001C3694"/>
    <w:rsid w:val="001D1612"/>
    <w:rsid w:val="001D283D"/>
    <w:rsid w:val="001E3448"/>
    <w:rsid w:val="001F05DF"/>
    <w:rsid w:val="00202225"/>
    <w:rsid w:val="00205419"/>
    <w:rsid w:val="00212F67"/>
    <w:rsid w:val="00216D07"/>
    <w:rsid w:val="0021714A"/>
    <w:rsid w:val="002225C0"/>
    <w:rsid w:val="002245A1"/>
    <w:rsid w:val="00225459"/>
    <w:rsid w:val="0022601C"/>
    <w:rsid w:val="002265DD"/>
    <w:rsid w:val="0022740A"/>
    <w:rsid w:val="00234EE6"/>
    <w:rsid w:val="00235A98"/>
    <w:rsid w:val="00255289"/>
    <w:rsid w:val="002614AD"/>
    <w:rsid w:val="00263CA7"/>
    <w:rsid w:val="00265C2A"/>
    <w:rsid w:val="0027028B"/>
    <w:rsid w:val="0027031E"/>
    <w:rsid w:val="00273184"/>
    <w:rsid w:val="00273323"/>
    <w:rsid w:val="002A02E1"/>
    <w:rsid w:val="002A1B6C"/>
    <w:rsid w:val="002A2CF4"/>
    <w:rsid w:val="002A2E81"/>
    <w:rsid w:val="002B0BC4"/>
    <w:rsid w:val="002B1151"/>
    <w:rsid w:val="002C1FAC"/>
    <w:rsid w:val="002C2B33"/>
    <w:rsid w:val="002C5BD5"/>
    <w:rsid w:val="002D0006"/>
    <w:rsid w:val="002D2758"/>
    <w:rsid w:val="002D62CD"/>
    <w:rsid w:val="002E1099"/>
    <w:rsid w:val="002E1B46"/>
    <w:rsid w:val="002E4166"/>
    <w:rsid w:val="002E5DE4"/>
    <w:rsid w:val="002F1D86"/>
    <w:rsid w:val="002F6740"/>
    <w:rsid w:val="00300116"/>
    <w:rsid w:val="003025A1"/>
    <w:rsid w:val="003074ED"/>
    <w:rsid w:val="00307F51"/>
    <w:rsid w:val="00310BB2"/>
    <w:rsid w:val="0031545F"/>
    <w:rsid w:val="00315C44"/>
    <w:rsid w:val="00323528"/>
    <w:rsid w:val="00324E36"/>
    <w:rsid w:val="00324FAB"/>
    <w:rsid w:val="00326D52"/>
    <w:rsid w:val="00335392"/>
    <w:rsid w:val="00337BD4"/>
    <w:rsid w:val="00340F1E"/>
    <w:rsid w:val="00343924"/>
    <w:rsid w:val="00350977"/>
    <w:rsid w:val="0035631D"/>
    <w:rsid w:val="003570D7"/>
    <w:rsid w:val="0037174D"/>
    <w:rsid w:val="003734D3"/>
    <w:rsid w:val="003745E8"/>
    <w:rsid w:val="00377364"/>
    <w:rsid w:val="00385453"/>
    <w:rsid w:val="00386627"/>
    <w:rsid w:val="0039134E"/>
    <w:rsid w:val="00393232"/>
    <w:rsid w:val="003A2BEC"/>
    <w:rsid w:val="003A58D2"/>
    <w:rsid w:val="003A7024"/>
    <w:rsid w:val="003B1B87"/>
    <w:rsid w:val="003B42D8"/>
    <w:rsid w:val="003B6CD9"/>
    <w:rsid w:val="003C351A"/>
    <w:rsid w:val="003D0945"/>
    <w:rsid w:val="003E4A2B"/>
    <w:rsid w:val="003E7C49"/>
    <w:rsid w:val="003F5348"/>
    <w:rsid w:val="003F5763"/>
    <w:rsid w:val="0040292B"/>
    <w:rsid w:val="00406C3B"/>
    <w:rsid w:val="004077D7"/>
    <w:rsid w:val="00407E94"/>
    <w:rsid w:val="00416396"/>
    <w:rsid w:val="00423214"/>
    <w:rsid w:val="00424710"/>
    <w:rsid w:val="00427A5F"/>
    <w:rsid w:val="00427B52"/>
    <w:rsid w:val="004320FD"/>
    <w:rsid w:val="00433308"/>
    <w:rsid w:val="00434836"/>
    <w:rsid w:val="004416F5"/>
    <w:rsid w:val="0044582D"/>
    <w:rsid w:val="00451BCE"/>
    <w:rsid w:val="004644CA"/>
    <w:rsid w:val="004703B0"/>
    <w:rsid w:val="004724CA"/>
    <w:rsid w:val="004836B0"/>
    <w:rsid w:val="00483B77"/>
    <w:rsid w:val="00487AC7"/>
    <w:rsid w:val="00490CBA"/>
    <w:rsid w:val="0049454C"/>
    <w:rsid w:val="00494B18"/>
    <w:rsid w:val="00497274"/>
    <w:rsid w:val="004A132E"/>
    <w:rsid w:val="004A2309"/>
    <w:rsid w:val="004A48A4"/>
    <w:rsid w:val="004A506D"/>
    <w:rsid w:val="004B27DF"/>
    <w:rsid w:val="004B2D76"/>
    <w:rsid w:val="004B4D7D"/>
    <w:rsid w:val="004B4F49"/>
    <w:rsid w:val="004C5055"/>
    <w:rsid w:val="004C6550"/>
    <w:rsid w:val="004C6DD4"/>
    <w:rsid w:val="004D411A"/>
    <w:rsid w:val="004D47ED"/>
    <w:rsid w:val="004D7365"/>
    <w:rsid w:val="004E0403"/>
    <w:rsid w:val="004E2A49"/>
    <w:rsid w:val="004E2DF5"/>
    <w:rsid w:val="004E4DCB"/>
    <w:rsid w:val="004F4056"/>
    <w:rsid w:val="004F415B"/>
    <w:rsid w:val="0050705E"/>
    <w:rsid w:val="00513692"/>
    <w:rsid w:val="00514DED"/>
    <w:rsid w:val="00515639"/>
    <w:rsid w:val="0051791F"/>
    <w:rsid w:val="005205FC"/>
    <w:rsid w:val="00524DE0"/>
    <w:rsid w:val="0052643C"/>
    <w:rsid w:val="00545EC7"/>
    <w:rsid w:val="005540A4"/>
    <w:rsid w:val="00566705"/>
    <w:rsid w:val="00571EB6"/>
    <w:rsid w:val="00572376"/>
    <w:rsid w:val="0057378C"/>
    <w:rsid w:val="00573CA5"/>
    <w:rsid w:val="00574F3F"/>
    <w:rsid w:val="00584250"/>
    <w:rsid w:val="00584781"/>
    <w:rsid w:val="00590D30"/>
    <w:rsid w:val="0059128C"/>
    <w:rsid w:val="00594E40"/>
    <w:rsid w:val="00597F61"/>
    <w:rsid w:val="005A3BF8"/>
    <w:rsid w:val="005B01AD"/>
    <w:rsid w:val="005B175A"/>
    <w:rsid w:val="005B5B02"/>
    <w:rsid w:val="005B5F0E"/>
    <w:rsid w:val="005C0084"/>
    <w:rsid w:val="005C15AE"/>
    <w:rsid w:val="005C37C8"/>
    <w:rsid w:val="005D1FA5"/>
    <w:rsid w:val="005D4DF4"/>
    <w:rsid w:val="005E2E18"/>
    <w:rsid w:val="005F1A28"/>
    <w:rsid w:val="005F5962"/>
    <w:rsid w:val="005F7459"/>
    <w:rsid w:val="006101BB"/>
    <w:rsid w:val="00612092"/>
    <w:rsid w:val="00620349"/>
    <w:rsid w:val="00620578"/>
    <w:rsid w:val="00624D45"/>
    <w:rsid w:val="00627CA2"/>
    <w:rsid w:val="0063385C"/>
    <w:rsid w:val="006340DD"/>
    <w:rsid w:val="006624EC"/>
    <w:rsid w:val="00664347"/>
    <w:rsid w:val="00667716"/>
    <w:rsid w:val="00674A4E"/>
    <w:rsid w:val="00676635"/>
    <w:rsid w:val="006920C9"/>
    <w:rsid w:val="00694275"/>
    <w:rsid w:val="0069726E"/>
    <w:rsid w:val="006B1422"/>
    <w:rsid w:val="006B2B57"/>
    <w:rsid w:val="006B7803"/>
    <w:rsid w:val="006C095B"/>
    <w:rsid w:val="006C334E"/>
    <w:rsid w:val="006C4E67"/>
    <w:rsid w:val="006C585D"/>
    <w:rsid w:val="006C70B6"/>
    <w:rsid w:val="006D064E"/>
    <w:rsid w:val="006D46A9"/>
    <w:rsid w:val="006D5A15"/>
    <w:rsid w:val="006E4236"/>
    <w:rsid w:val="006E4F85"/>
    <w:rsid w:val="006E7E44"/>
    <w:rsid w:val="006F069B"/>
    <w:rsid w:val="006F459A"/>
    <w:rsid w:val="006F5804"/>
    <w:rsid w:val="006F7130"/>
    <w:rsid w:val="00701B94"/>
    <w:rsid w:val="00704811"/>
    <w:rsid w:val="0071001B"/>
    <w:rsid w:val="00712E31"/>
    <w:rsid w:val="007138BC"/>
    <w:rsid w:val="0071395A"/>
    <w:rsid w:val="00723BAF"/>
    <w:rsid w:val="00726CC4"/>
    <w:rsid w:val="0072719D"/>
    <w:rsid w:val="00731E2D"/>
    <w:rsid w:val="00733F3D"/>
    <w:rsid w:val="00734E08"/>
    <w:rsid w:val="00741A68"/>
    <w:rsid w:val="007446E8"/>
    <w:rsid w:val="0075173D"/>
    <w:rsid w:val="0075624C"/>
    <w:rsid w:val="00757641"/>
    <w:rsid w:val="00762B00"/>
    <w:rsid w:val="007661C6"/>
    <w:rsid w:val="007802E8"/>
    <w:rsid w:val="00781391"/>
    <w:rsid w:val="00781D55"/>
    <w:rsid w:val="0078475A"/>
    <w:rsid w:val="007871AC"/>
    <w:rsid w:val="007872F7"/>
    <w:rsid w:val="007A1C98"/>
    <w:rsid w:val="007A287E"/>
    <w:rsid w:val="007A396D"/>
    <w:rsid w:val="007B1098"/>
    <w:rsid w:val="007D3FA3"/>
    <w:rsid w:val="007E2650"/>
    <w:rsid w:val="007E4196"/>
    <w:rsid w:val="007E672F"/>
    <w:rsid w:val="007F08CB"/>
    <w:rsid w:val="0081069A"/>
    <w:rsid w:val="00822E71"/>
    <w:rsid w:val="0082341C"/>
    <w:rsid w:val="00826EE6"/>
    <w:rsid w:val="00831F2D"/>
    <w:rsid w:val="00843DCF"/>
    <w:rsid w:val="00845EB9"/>
    <w:rsid w:val="00846E13"/>
    <w:rsid w:val="0086732F"/>
    <w:rsid w:val="0087038E"/>
    <w:rsid w:val="00870987"/>
    <w:rsid w:val="00872BAE"/>
    <w:rsid w:val="0087307C"/>
    <w:rsid w:val="008769FB"/>
    <w:rsid w:val="008808A8"/>
    <w:rsid w:val="0088327A"/>
    <w:rsid w:val="008864EB"/>
    <w:rsid w:val="00886F91"/>
    <w:rsid w:val="00887975"/>
    <w:rsid w:val="00892379"/>
    <w:rsid w:val="008A0B32"/>
    <w:rsid w:val="008A4AFA"/>
    <w:rsid w:val="008B034C"/>
    <w:rsid w:val="008B0CC2"/>
    <w:rsid w:val="008B4C47"/>
    <w:rsid w:val="008C15D5"/>
    <w:rsid w:val="008C62DA"/>
    <w:rsid w:val="008C71AC"/>
    <w:rsid w:val="008D179D"/>
    <w:rsid w:val="008E3883"/>
    <w:rsid w:val="008E3FBA"/>
    <w:rsid w:val="008E41BE"/>
    <w:rsid w:val="008E63F6"/>
    <w:rsid w:val="008E7153"/>
    <w:rsid w:val="008F5BBC"/>
    <w:rsid w:val="00911F8F"/>
    <w:rsid w:val="00912AAB"/>
    <w:rsid w:val="009266CA"/>
    <w:rsid w:val="009304ED"/>
    <w:rsid w:val="0094020D"/>
    <w:rsid w:val="00941972"/>
    <w:rsid w:val="00942A24"/>
    <w:rsid w:val="00947C43"/>
    <w:rsid w:val="00947D74"/>
    <w:rsid w:val="00952680"/>
    <w:rsid w:val="00962A60"/>
    <w:rsid w:val="00963E94"/>
    <w:rsid w:val="0096779E"/>
    <w:rsid w:val="00967E95"/>
    <w:rsid w:val="009714D2"/>
    <w:rsid w:val="0097606B"/>
    <w:rsid w:val="00977134"/>
    <w:rsid w:val="0097744D"/>
    <w:rsid w:val="0098459D"/>
    <w:rsid w:val="00986EF1"/>
    <w:rsid w:val="00987CF8"/>
    <w:rsid w:val="0099598F"/>
    <w:rsid w:val="00996256"/>
    <w:rsid w:val="00996FF2"/>
    <w:rsid w:val="009A03A0"/>
    <w:rsid w:val="009A197E"/>
    <w:rsid w:val="009A2147"/>
    <w:rsid w:val="009A28C9"/>
    <w:rsid w:val="009A31DD"/>
    <w:rsid w:val="009A33CD"/>
    <w:rsid w:val="009B5C25"/>
    <w:rsid w:val="009D4C04"/>
    <w:rsid w:val="009D53B7"/>
    <w:rsid w:val="009E0C8F"/>
    <w:rsid w:val="009E2D1D"/>
    <w:rsid w:val="009E2DCB"/>
    <w:rsid w:val="009E4248"/>
    <w:rsid w:val="009F0700"/>
    <w:rsid w:val="009F20D4"/>
    <w:rsid w:val="009F491C"/>
    <w:rsid w:val="009F7734"/>
    <w:rsid w:val="00A00974"/>
    <w:rsid w:val="00A0437E"/>
    <w:rsid w:val="00A114BF"/>
    <w:rsid w:val="00A14068"/>
    <w:rsid w:val="00A16D23"/>
    <w:rsid w:val="00A21EE9"/>
    <w:rsid w:val="00A2243A"/>
    <w:rsid w:val="00A31068"/>
    <w:rsid w:val="00A32C48"/>
    <w:rsid w:val="00A34312"/>
    <w:rsid w:val="00A34F53"/>
    <w:rsid w:val="00A5077B"/>
    <w:rsid w:val="00A50B77"/>
    <w:rsid w:val="00A51289"/>
    <w:rsid w:val="00A62DB2"/>
    <w:rsid w:val="00A63CAE"/>
    <w:rsid w:val="00A67AB7"/>
    <w:rsid w:val="00A73BF7"/>
    <w:rsid w:val="00A8590D"/>
    <w:rsid w:val="00A86969"/>
    <w:rsid w:val="00A92739"/>
    <w:rsid w:val="00A94577"/>
    <w:rsid w:val="00A95689"/>
    <w:rsid w:val="00AA397B"/>
    <w:rsid w:val="00AA7ABA"/>
    <w:rsid w:val="00AB1B64"/>
    <w:rsid w:val="00AB4C13"/>
    <w:rsid w:val="00AC1DD4"/>
    <w:rsid w:val="00AE0880"/>
    <w:rsid w:val="00AE290F"/>
    <w:rsid w:val="00AE5D0A"/>
    <w:rsid w:val="00AF1506"/>
    <w:rsid w:val="00AF43FE"/>
    <w:rsid w:val="00AF6D38"/>
    <w:rsid w:val="00AF7A46"/>
    <w:rsid w:val="00B00C92"/>
    <w:rsid w:val="00B01338"/>
    <w:rsid w:val="00B027C0"/>
    <w:rsid w:val="00B0445F"/>
    <w:rsid w:val="00B055AC"/>
    <w:rsid w:val="00B05CE2"/>
    <w:rsid w:val="00B0752F"/>
    <w:rsid w:val="00B13C10"/>
    <w:rsid w:val="00B14269"/>
    <w:rsid w:val="00B1604F"/>
    <w:rsid w:val="00B22529"/>
    <w:rsid w:val="00B33CF5"/>
    <w:rsid w:val="00B36162"/>
    <w:rsid w:val="00B45708"/>
    <w:rsid w:val="00B4598E"/>
    <w:rsid w:val="00B539D0"/>
    <w:rsid w:val="00B53CD1"/>
    <w:rsid w:val="00B54731"/>
    <w:rsid w:val="00B54F4A"/>
    <w:rsid w:val="00B616DC"/>
    <w:rsid w:val="00B70BA2"/>
    <w:rsid w:val="00B714E4"/>
    <w:rsid w:val="00B72FC3"/>
    <w:rsid w:val="00B75A14"/>
    <w:rsid w:val="00B772DA"/>
    <w:rsid w:val="00B85117"/>
    <w:rsid w:val="00B95C94"/>
    <w:rsid w:val="00BA3135"/>
    <w:rsid w:val="00BA7F05"/>
    <w:rsid w:val="00BB184F"/>
    <w:rsid w:val="00BC37E9"/>
    <w:rsid w:val="00BC5920"/>
    <w:rsid w:val="00BD5B07"/>
    <w:rsid w:val="00BE1B65"/>
    <w:rsid w:val="00BE2F9E"/>
    <w:rsid w:val="00BE6D2B"/>
    <w:rsid w:val="00BE7FAA"/>
    <w:rsid w:val="00BF4306"/>
    <w:rsid w:val="00BF5202"/>
    <w:rsid w:val="00C21DF4"/>
    <w:rsid w:val="00C22DBF"/>
    <w:rsid w:val="00C233A3"/>
    <w:rsid w:val="00C245E0"/>
    <w:rsid w:val="00C27E49"/>
    <w:rsid w:val="00C3222F"/>
    <w:rsid w:val="00C33C18"/>
    <w:rsid w:val="00C3422D"/>
    <w:rsid w:val="00C36818"/>
    <w:rsid w:val="00C41CB2"/>
    <w:rsid w:val="00C44069"/>
    <w:rsid w:val="00C45AA0"/>
    <w:rsid w:val="00C5451B"/>
    <w:rsid w:val="00C72876"/>
    <w:rsid w:val="00C76715"/>
    <w:rsid w:val="00C83AEC"/>
    <w:rsid w:val="00C85871"/>
    <w:rsid w:val="00C87684"/>
    <w:rsid w:val="00C95796"/>
    <w:rsid w:val="00C97D9F"/>
    <w:rsid w:val="00CA7494"/>
    <w:rsid w:val="00CA77B2"/>
    <w:rsid w:val="00CB2DE5"/>
    <w:rsid w:val="00CB52F9"/>
    <w:rsid w:val="00CB532F"/>
    <w:rsid w:val="00CB537C"/>
    <w:rsid w:val="00CC0F9B"/>
    <w:rsid w:val="00CC64CD"/>
    <w:rsid w:val="00CE0B4F"/>
    <w:rsid w:val="00CE64C2"/>
    <w:rsid w:val="00CF0B9D"/>
    <w:rsid w:val="00CF0D94"/>
    <w:rsid w:val="00CF2D53"/>
    <w:rsid w:val="00CF454A"/>
    <w:rsid w:val="00CF7806"/>
    <w:rsid w:val="00D000AD"/>
    <w:rsid w:val="00D00A01"/>
    <w:rsid w:val="00D01B30"/>
    <w:rsid w:val="00D02CF1"/>
    <w:rsid w:val="00D05E9E"/>
    <w:rsid w:val="00D11010"/>
    <w:rsid w:val="00D11FDF"/>
    <w:rsid w:val="00D12278"/>
    <w:rsid w:val="00D12700"/>
    <w:rsid w:val="00D24C2B"/>
    <w:rsid w:val="00D3694F"/>
    <w:rsid w:val="00D36DBC"/>
    <w:rsid w:val="00D41599"/>
    <w:rsid w:val="00D50CC3"/>
    <w:rsid w:val="00D56F86"/>
    <w:rsid w:val="00D67614"/>
    <w:rsid w:val="00D67F1D"/>
    <w:rsid w:val="00D7172C"/>
    <w:rsid w:val="00D72558"/>
    <w:rsid w:val="00D726C8"/>
    <w:rsid w:val="00D73873"/>
    <w:rsid w:val="00D74B45"/>
    <w:rsid w:val="00D81186"/>
    <w:rsid w:val="00D826A5"/>
    <w:rsid w:val="00D845B3"/>
    <w:rsid w:val="00D92B6B"/>
    <w:rsid w:val="00D92EB5"/>
    <w:rsid w:val="00D94BA3"/>
    <w:rsid w:val="00D95098"/>
    <w:rsid w:val="00D9552F"/>
    <w:rsid w:val="00DA7BCB"/>
    <w:rsid w:val="00DB73A2"/>
    <w:rsid w:val="00DC2F31"/>
    <w:rsid w:val="00DC5AD9"/>
    <w:rsid w:val="00DC64E7"/>
    <w:rsid w:val="00DC7C2F"/>
    <w:rsid w:val="00DD3051"/>
    <w:rsid w:val="00DE490E"/>
    <w:rsid w:val="00DE60F2"/>
    <w:rsid w:val="00DF44E3"/>
    <w:rsid w:val="00E00751"/>
    <w:rsid w:val="00E01923"/>
    <w:rsid w:val="00E026BD"/>
    <w:rsid w:val="00E041E7"/>
    <w:rsid w:val="00E102F5"/>
    <w:rsid w:val="00E14270"/>
    <w:rsid w:val="00E2253D"/>
    <w:rsid w:val="00E24538"/>
    <w:rsid w:val="00E25D94"/>
    <w:rsid w:val="00E273F3"/>
    <w:rsid w:val="00E306FC"/>
    <w:rsid w:val="00E3215A"/>
    <w:rsid w:val="00E342E2"/>
    <w:rsid w:val="00E35ADC"/>
    <w:rsid w:val="00E40CAC"/>
    <w:rsid w:val="00E466D1"/>
    <w:rsid w:val="00E47CFD"/>
    <w:rsid w:val="00E515E0"/>
    <w:rsid w:val="00E5341E"/>
    <w:rsid w:val="00E53D06"/>
    <w:rsid w:val="00E66330"/>
    <w:rsid w:val="00E670BE"/>
    <w:rsid w:val="00E67EFC"/>
    <w:rsid w:val="00E753E3"/>
    <w:rsid w:val="00E77FE1"/>
    <w:rsid w:val="00E81CFF"/>
    <w:rsid w:val="00E87699"/>
    <w:rsid w:val="00E94A2C"/>
    <w:rsid w:val="00E95261"/>
    <w:rsid w:val="00EA6E7C"/>
    <w:rsid w:val="00EA70EA"/>
    <w:rsid w:val="00EB0853"/>
    <w:rsid w:val="00EB40B1"/>
    <w:rsid w:val="00EC1306"/>
    <w:rsid w:val="00EC14A0"/>
    <w:rsid w:val="00EC1936"/>
    <w:rsid w:val="00EC253B"/>
    <w:rsid w:val="00EC3F73"/>
    <w:rsid w:val="00ED1A56"/>
    <w:rsid w:val="00EE0118"/>
    <w:rsid w:val="00EE3C85"/>
    <w:rsid w:val="00EE7ABC"/>
    <w:rsid w:val="00EF211A"/>
    <w:rsid w:val="00EF3D56"/>
    <w:rsid w:val="00EF5B1E"/>
    <w:rsid w:val="00EF6623"/>
    <w:rsid w:val="00EF6D29"/>
    <w:rsid w:val="00F01D85"/>
    <w:rsid w:val="00F02CF9"/>
    <w:rsid w:val="00F065CE"/>
    <w:rsid w:val="00F06EB6"/>
    <w:rsid w:val="00F0756C"/>
    <w:rsid w:val="00F1183C"/>
    <w:rsid w:val="00F13ACF"/>
    <w:rsid w:val="00F249F6"/>
    <w:rsid w:val="00F367C5"/>
    <w:rsid w:val="00F41352"/>
    <w:rsid w:val="00F427B3"/>
    <w:rsid w:val="00F439CA"/>
    <w:rsid w:val="00F47E5C"/>
    <w:rsid w:val="00F522F5"/>
    <w:rsid w:val="00F55011"/>
    <w:rsid w:val="00F550B0"/>
    <w:rsid w:val="00F55FF8"/>
    <w:rsid w:val="00F67747"/>
    <w:rsid w:val="00F7079D"/>
    <w:rsid w:val="00F72BAD"/>
    <w:rsid w:val="00F766E5"/>
    <w:rsid w:val="00F80845"/>
    <w:rsid w:val="00F81327"/>
    <w:rsid w:val="00F81D69"/>
    <w:rsid w:val="00F86432"/>
    <w:rsid w:val="00F875FB"/>
    <w:rsid w:val="00F926AA"/>
    <w:rsid w:val="00F935E4"/>
    <w:rsid w:val="00F976F9"/>
    <w:rsid w:val="00FA1CA8"/>
    <w:rsid w:val="00FA54BE"/>
    <w:rsid w:val="00FA555B"/>
    <w:rsid w:val="00FB2B65"/>
    <w:rsid w:val="00FB5C0A"/>
    <w:rsid w:val="00FB79D3"/>
    <w:rsid w:val="00FD0666"/>
    <w:rsid w:val="00FD068C"/>
    <w:rsid w:val="00FD34EB"/>
    <w:rsid w:val="00FD3DDA"/>
    <w:rsid w:val="00FD42B2"/>
    <w:rsid w:val="00FE0418"/>
    <w:rsid w:val="00FE25EF"/>
    <w:rsid w:val="00FF58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3E82F-E572-44D6-BE87-8D5B4CE1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D67F1D"/>
    <w:pPr>
      <w:tabs>
        <w:tab w:val="center" w:pos="4513"/>
        <w:tab w:val="right" w:pos="9026"/>
      </w:tabs>
      <w:spacing w:after="0" w:line="240" w:lineRule="auto"/>
    </w:pPr>
  </w:style>
  <w:style w:type="character" w:customStyle="1" w:styleId="HeaderChar">
    <w:name w:val="Header Char"/>
    <w:aliases w:val="Char1 Char1 Char,Char1 Char, Char1 Char"/>
    <w:basedOn w:val="DefaultParagraphFont"/>
    <w:link w:val="Header"/>
    <w:rsid w:val="00D67F1D"/>
  </w:style>
  <w:style w:type="paragraph" w:styleId="Footer">
    <w:name w:val="footer"/>
    <w:basedOn w:val="Normal"/>
    <w:link w:val="FooterChar"/>
    <w:uiPriority w:val="99"/>
    <w:unhideWhenUsed/>
    <w:rsid w:val="00D67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1D"/>
  </w:style>
  <w:style w:type="paragraph" w:styleId="BodyText">
    <w:name w:val="Body Text"/>
    <w:basedOn w:val="Normal"/>
    <w:link w:val="BodyTextChar"/>
    <w:uiPriority w:val="99"/>
    <w:semiHidden/>
    <w:unhideWhenUsed/>
    <w:rsid w:val="00A00974"/>
    <w:pPr>
      <w:spacing w:after="120"/>
    </w:pPr>
  </w:style>
  <w:style w:type="character" w:customStyle="1" w:styleId="BodyTextChar">
    <w:name w:val="Body Text Char"/>
    <w:basedOn w:val="DefaultParagraphFont"/>
    <w:link w:val="BodyText"/>
    <w:uiPriority w:val="99"/>
    <w:semiHidden/>
    <w:rsid w:val="00A00974"/>
  </w:style>
  <w:style w:type="paragraph" w:styleId="NormalWeb">
    <w:name w:val="Normal (Web)"/>
    <w:basedOn w:val="Normal"/>
    <w:semiHidden/>
    <w:unhideWhenUsed/>
    <w:rsid w:val="00947C43"/>
    <w:pPr>
      <w:spacing w:after="0" w:line="240" w:lineRule="auto"/>
    </w:pPr>
    <w:rPr>
      <w:rFonts w:ascii="Times New Roman" w:eastAsia="MS Mincho" w:hAnsi="Times New Roman" w:cs="Times New Roman"/>
      <w:noProof/>
      <w:sz w:val="24"/>
      <w:szCs w:val="24"/>
    </w:rPr>
  </w:style>
  <w:style w:type="paragraph" w:styleId="ListParagraph">
    <w:name w:val="List Paragraph"/>
    <w:basedOn w:val="Normal"/>
    <w:uiPriority w:val="34"/>
    <w:qFormat/>
    <w:rsid w:val="006624EC"/>
    <w:pPr>
      <w:ind w:left="720"/>
      <w:contextualSpacing/>
    </w:pPr>
  </w:style>
  <w:style w:type="paragraph" w:styleId="BalloonText">
    <w:name w:val="Balloon Text"/>
    <w:basedOn w:val="Normal"/>
    <w:link w:val="BalloonTextChar"/>
    <w:uiPriority w:val="99"/>
    <w:semiHidden/>
    <w:unhideWhenUsed/>
    <w:rsid w:val="0062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45"/>
    <w:rPr>
      <w:rFonts w:ascii="Segoe UI" w:hAnsi="Segoe UI" w:cs="Segoe UI"/>
      <w:sz w:val="18"/>
      <w:szCs w:val="18"/>
    </w:rPr>
  </w:style>
  <w:style w:type="paragraph" w:styleId="FootnoteText">
    <w:name w:val="footnote text"/>
    <w:basedOn w:val="Normal"/>
    <w:link w:val="FootnoteTextChar"/>
    <w:uiPriority w:val="99"/>
    <w:semiHidden/>
    <w:unhideWhenUsed/>
    <w:rsid w:val="00590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D30"/>
    <w:rPr>
      <w:sz w:val="20"/>
      <w:szCs w:val="20"/>
    </w:rPr>
  </w:style>
  <w:style w:type="character" w:styleId="FootnoteReference">
    <w:name w:val="footnote reference"/>
    <w:basedOn w:val="DefaultParagraphFont"/>
    <w:uiPriority w:val="99"/>
    <w:semiHidden/>
    <w:unhideWhenUsed/>
    <w:rsid w:val="00590D30"/>
    <w:rPr>
      <w:vertAlign w:val="superscript"/>
    </w:rPr>
  </w:style>
  <w:style w:type="paragraph" w:customStyle="1" w:styleId="Default">
    <w:name w:val="Default"/>
    <w:rsid w:val="005C37C8"/>
    <w:pPr>
      <w:autoSpaceDE w:val="0"/>
      <w:autoSpaceDN w:val="0"/>
      <w:adjustRightInd w:val="0"/>
      <w:spacing w:after="0" w:line="240" w:lineRule="auto"/>
    </w:pPr>
    <w:rPr>
      <w:rFonts w:ascii="Trebuchet MS" w:eastAsia="Calibri" w:hAnsi="Trebuchet MS" w:cs="Trebuchet MS"/>
      <w:color w:val="000000"/>
      <w:sz w:val="24"/>
      <w:szCs w:val="24"/>
    </w:rPr>
  </w:style>
  <w:style w:type="character" w:styleId="Hyperlink">
    <w:name w:val="Hyperlink"/>
    <w:rsid w:val="005C37C8"/>
    <w:rPr>
      <w:color w:val="0000FF"/>
      <w:u w:val="single"/>
    </w:rPr>
  </w:style>
  <w:style w:type="character" w:customStyle="1" w:styleId="Bodytext2Bold">
    <w:name w:val="Body text (2) + Bold"/>
    <w:basedOn w:val="DefaultParagraphFont"/>
    <w:rsid w:val="005C37C8"/>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5C37C8"/>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273">
      <w:bodyDiv w:val="1"/>
      <w:marLeft w:val="0"/>
      <w:marRight w:val="0"/>
      <w:marTop w:val="0"/>
      <w:marBottom w:val="0"/>
      <w:divBdr>
        <w:top w:val="none" w:sz="0" w:space="0" w:color="auto"/>
        <w:left w:val="none" w:sz="0" w:space="0" w:color="auto"/>
        <w:bottom w:val="none" w:sz="0" w:space="0" w:color="auto"/>
        <w:right w:val="none" w:sz="0" w:space="0" w:color="auto"/>
      </w:divBdr>
    </w:div>
    <w:div w:id="502621873">
      <w:bodyDiv w:val="1"/>
      <w:marLeft w:val="0"/>
      <w:marRight w:val="0"/>
      <w:marTop w:val="0"/>
      <w:marBottom w:val="0"/>
      <w:divBdr>
        <w:top w:val="none" w:sz="0" w:space="0" w:color="auto"/>
        <w:left w:val="none" w:sz="0" w:space="0" w:color="auto"/>
        <w:bottom w:val="none" w:sz="0" w:space="0" w:color="auto"/>
        <w:right w:val="none" w:sz="0" w:space="0" w:color="auto"/>
      </w:divBdr>
    </w:div>
    <w:div w:id="517425330">
      <w:bodyDiv w:val="1"/>
      <w:marLeft w:val="0"/>
      <w:marRight w:val="0"/>
      <w:marTop w:val="0"/>
      <w:marBottom w:val="0"/>
      <w:divBdr>
        <w:top w:val="none" w:sz="0" w:space="0" w:color="auto"/>
        <w:left w:val="none" w:sz="0" w:space="0" w:color="auto"/>
        <w:bottom w:val="none" w:sz="0" w:space="0" w:color="auto"/>
        <w:right w:val="none" w:sz="0" w:space="0" w:color="auto"/>
      </w:divBdr>
    </w:div>
    <w:div w:id="618604311">
      <w:bodyDiv w:val="1"/>
      <w:marLeft w:val="0"/>
      <w:marRight w:val="0"/>
      <w:marTop w:val="0"/>
      <w:marBottom w:val="0"/>
      <w:divBdr>
        <w:top w:val="none" w:sz="0" w:space="0" w:color="auto"/>
        <w:left w:val="none" w:sz="0" w:space="0" w:color="auto"/>
        <w:bottom w:val="none" w:sz="0" w:space="0" w:color="auto"/>
        <w:right w:val="none" w:sz="0" w:space="0" w:color="auto"/>
      </w:divBdr>
    </w:div>
    <w:div w:id="780996737">
      <w:bodyDiv w:val="1"/>
      <w:marLeft w:val="0"/>
      <w:marRight w:val="0"/>
      <w:marTop w:val="0"/>
      <w:marBottom w:val="0"/>
      <w:divBdr>
        <w:top w:val="none" w:sz="0" w:space="0" w:color="auto"/>
        <w:left w:val="none" w:sz="0" w:space="0" w:color="auto"/>
        <w:bottom w:val="none" w:sz="0" w:space="0" w:color="auto"/>
        <w:right w:val="none" w:sz="0" w:space="0" w:color="auto"/>
      </w:divBdr>
    </w:div>
    <w:div w:id="931357761">
      <w:bodyDiv w:val="1"/>
      <w:marLeft w:val="0"/>
      <w:marRight w:val="0"/>
      <w:marTop w:val="0"/>
      <w:marBottom w:val="0"/>
      <w:divBdr>
        <w:top w:val="none" w:sz="0" w:space="0" w:color="auto"/>
        <w:left w:val="none" w:sz="0" w:space="0" w:color="auto"/>
        <w:bottom w:val="none" w:sz="0" w:space="0" w:color="auto"/>
        <w:right w:val="none" w:sz="0" w:space="0" w:color="auto"/>
      </w:divBdr>
    </w:div>
    <w:div w:id="1109543236">
      <w:bodyDiv w:val="1"/>
      <w:marLeft w:val="0"/>
      <w:marRight w:val="0"/>
      <w:marTop w:val="0"/>
      <w:marBottom w:val="0"/>
      <w:divBdr>
        <w:top w:val="none" w:sz="0" w:space="0" w:color="auto"/>
        <w:left w:val="none" w:sz="0" w:space="0" w:color="auto"/>
        <w:bottom w:val="none" w:sz="0" w:space="0" w:color="auto"/>
        <w:right w:val="none" w:sz="0" w:space="0" w:color="auto"/>
      </w:divBdr>
    </w:div>
    <w:div w:id="1989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78DE-AB2B-4D22-B2A6-8CDB9FE2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723</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ILIE</dc:creator>
  <cp:keywords/>
  <dc:description/>
  <cp:lastModifiedBy>Sorina</cp:lastModifiedBy>
  <cp:revision>18</cp:revision>
  <cp:lastPrinted>2020-09-30T09:38:00Z</cp:lastPrinted>
  <dcterms:created xsi:type="dcterms:W3CDTF">2020-09-28T12:58:00Z</dcterms:created>
  <dcterms:modified xsi:type="dcterms:W3CDTF">2020-09-30T09:57:00Z</dcterms:modified>
</cp:coreProperties>
</file>