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CC" w:rsidRPr="008230CC" w:rsidRDefault="00AD09F4" w:rsidP="008230CC">
      <w:pPr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</w:t>
      </w:r>
      <w:r w:rsidR="008230CC" w:rsidRPr="008230CC">
        <w:rPr>
          <w:rFonts w:cstheme="minorHAnsi"/>
          <w:b/>
          <w:sz w:val="24"/>
          <w:szCs w:val="24"/>
        </w:rPr>
        <w:t>nexa</w:t>
      </w:r>
      <w:proofErr w:type="spellEnd"/>
      <w:r w:rsidR="008230CC" w:rsidRPr="008230CC">
        <w:rPr>
          <w:rFonts w:cstheme="minorHAnsi"/>
          <w:b/>
          <w:sz w:val="24"/>
          <w:szCs w:val="24"/>
        </w:rPr>
        <w:t xml:space="preserve"> </w:t>
      </w:r>
      <w:r w:rsidR="0021177A">
        <w:rPr>
          <w:rFonts w:cstheme="minorHAnsi"/>
          <w:b/>
          <w:sz w:val="24"/>
          <w:szCs w:val="24"/>
        </w:rPr>
        <w:t>6</w:t>
      </w:r>
      <w:r w:rsidR="008230CC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8230CC" w:rsidRPr="008230CC">
        <w:rPr>
          <w:rFonts w:cstheme="minorHAnsi"/>
          <w:b/>
          <w:sz w:val="24"/>
          <w:szCs w:val="24"/>
        </w:rPr>
        <w:t>Masura</w:t>
      </w:r>
      <w:proofErr w:type="spellEnd"/>
      <w:r w:rsidR="008230CC" w:rsidRPr="008230CC">
        <w:rPr>
          <w:rFonts w:cstheme="minorHAnsi"/>
          <w:b/>
          <w:sz w:val="24"/>
          <w:szCs w:val="24"/>
        </w:rPr>
        <w:t xml:space="preserve"> M6.</w:t>
      </w:r>
      <w:r w:rsidR="0021177A">
        <w:rPr>
          <w:rFonts w:cstheme="minorHAnsi"/>
          <w:b/>
          <w:sz w:val="24"/>
          <w:szCs w:val="24"/>
        </w:rPr>
        <w:t>5</w:t>
      </w:r>
    </w:p>
    <w:p w:rsidR="007E4C46" w:rsidRPr="008230CC" w:rsidRDefault="002934DA" w:rsidP="00097E34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8230CC">
        <w:rPr>
          <w:rFonts w:cstheme="minorHAnsi"/>
          <w:b/>
          <w:sz w:val="24"/>
          <w:szCs w:val="24"/>
        </w:rPr>
        <w:t>D</w:t>
      </w:r>
      <w:r w:rsidR="009A5E50">
        <w:rPr>
          <w:rFonts w:cstheme="minorHAnsi"/>
          <w:b/>
          <w:sz w:val="24"/>
          <w:szCs w:val="24"/>
        </w:rPr>
        <w:t>eclaratie</w:t>
      </w:r>
      <w:proofErr w:type="spellEnd"/>
      <w:r w:rsidR="009A5E50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propria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raspundere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a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solicitantului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finantare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la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privind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raportarea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catre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GAL</w:t>
      </w:r>
    </w:p>
    <w:p w:rsidR="002934DA" w:rsidRPr="008230CC" w:rsidRDefault="002934DA" w:rsidP="00097E34">
      <w:pPr>
        <w:jc w:val="both"/>
        <w:rPr>
          <w:rFonts w:cstheme="minorHAnsi"/>
          <w:sz w:val="24"/>
          <w:szCs w:val="24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Subsemnatul/a</w:t>
      </w:r>
      <w:r w:rsidR="00BC3B56" w:rsidRPr="008230CC">
        <w:rPr>
          <w:rFonts w:cstheme="minorHAnsi"/>
          <w:sz w:val="24"/>
          <w:szCs w:val="24"/>
        </w:rPr>
        <w:t>(</w:t>
      </w:r>
      <w:proofErr w:type="spellStart"/>
      <w:r w:rsidR="00BC3B56" w:rsidRPr="008230CC">
        <w:rPr>
          <w:rFonts w:cstheme="minorHAnsi"/>
          <w:sz w:val="24"/>
          <w:szCs w:val="24"/>
        </w:rPr>
        <w:t>nume</w:t>
      </w:r>
      <w:proofErr w:type="spellEnd"/>
      <w:r w:rsidR="00BC3B56" w:rsidRPr="008230CC">
        <w:rPr>
          <w:rFonts w:cstheme="minorHAnsi"/>
          <w:sz w:val="24"/>
          <w:szCs w:val="24"/>
        </w:rPr>
        <w:t xml:space="preserve">, </w:t>
      </w:r>
      <w:proofErr w:type="spellStart"/>
      <w:r w:rsidR="007E4C46" w:rsidRPr="008230CC">
        <w:rPr>
          <w:rFonts w:cstheme="minorHAnsi"/>
          <w:sz w:val="24"/>
          <w:szCs w:val="24"/>
        </w:rPr>
        <w:t>prenume</w:t>
      </w:r>
      <w:proofErr w:type="spellEnd"/>
      <w:r w:rsidR="007E4C46" w:rsidRPr="008230CC">
        <w:rPr>
          <w:rFonts w:cstheme="minorHAnsi"/>
          <w:sz w:val="24"/>
          <w:szCs w:val="24"/>
        </w:rPr>
        <w:t>)_____________</w:t>
      </w:r>
      <w:r w:rsidR="00BC3B56" w:rsidRPr="008230CC">
        <w:rPr>
          <w:rFonts w:cstheme="minorHAnsi"/>
          <w:sz w:val="24"/>
          <w:szCs w:val="24"/>
        </w:rPr>
        <w:t>___________________________</w:t>
      </w:r>
      <w:r w:rsidR="007E4C46" w:rsidRPr="008230CC">
        <w:rPr>
          <w:rFonts w:cstheme="minorHAnsi"/>
          <w:sz w:val="24"/>
          <w:szCs w:val="24"/>
        </w:rPr>
        <w:t xml:space="preserve">_,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8230CC">
        <w:rPr>
          <w:rFonts w:cstheme="minorHAnsi"/>
          <w:sz w:val="24"/>
          <w:szCs w:val="24"/>
        </w:rPr>
        <w:t>___________________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,str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ada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cstheme="minorHAnsi"/>
          <w:sz w:val="24"/>
          <w:szCs w:val="24"/>
        </w:rPr>
        <w:t>_________________________________</w:t>
      </w:r>
      <w:r w:rsidR="008230CC" w:rsidRPr="008230CC">
        <w:rPr>
          <w:rFonts w:cstheme="minorHAnsi"/>
          <w:sz w:val="24"/>
          <w:szCs w:val="24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nr.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bl.</w:t>
      </w:r>
      <w:r w:rsidR="00BC3B56" w:rsidRPr="008230CC">
        <w:rPr>
          <w:rFonts w:cstheme="minorHAnsi"/>
          <w:sz w:val="24"/>
          <w:szCs w:val="24"/>
        </w:rPr>
        <w:t xml:space="preserve"> 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ap. </w:t>
      </w:r>
      <w:r w:rsidR="00BC3B56" w:rsidRPr="008230CC">
        <w:rPr>
          <w:rFonts w:cstheme="minorHAnsi"/>
          <w:sz w:val="24"/>
          <w:szCs w:val="24"/>
        </w:rPr>
        <w:t>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gramStart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et</w:t>
      </w:r>
      <w:proofErr w:type="gram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8230CC">
        <w:rPr>
          <w:rFonts w:cstheme="minorHAnsi"/>
          <w:sz w:val="24"/>
          <w:szCs w:val="24"/>
        </w:rPr>
        <w:t>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</w:t>
      </w:r>
      <w:proofErr w:type="gram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 posesor</w:t>
      </w:r>
      <w:proofErr w:type="gram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/posesoar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CNP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în calitate de reprezentant legal al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UAT/comuna,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/PF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/II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IF /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SC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/ONG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CUI/CIF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cu sediul în comuna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/oraș 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finanţării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la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</w:t>
      </w:r>
      <w:r w:rsidR="0021177A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ăsura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M6.5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Investitii</w:t>
      </w:r>
      <w:proofErr w:type="spellEnd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in infrastructura sociala si de </w:t>
      </w:r>
      <w:proofErr w:type="spellStart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educatie</w:t>
      </w:r>
      <w:proofErr w:type="spellEnd"/>
      <w:r w:rsidR="0021177A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a grupurilor marginalizate</w:t>
      </w:r>
      <w:bookmarkStart w:id="0" w:name="_GoBack"/>
      <w:bookmarkEnd w:id="0"/>
      <w:r w:rsidR="00AD09F4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finanțată din </w:t>
      </w:r>
      <w:r w:rsidR="008230CC" w:rsidRPr="008230CC">
        <w:rPr>
          <w:rFonts w:eastAsia="Times New Roman" w:cstheme="minorHAnsi"/>
          <w:b/>
          <w:sz w:val="24"/>
          <w:szCs w:val="24"/>
          <w:lang w:val="ro-RO"/>
        </w:rPr>
        <w:t>s</w:t>
      </w:r>
      <w:proofErr w:type="spellStart"/>
      <w:r w:rsidR="008230CC" w:rsidRPr="008230CC">
        <w:rPr>
          <w:rStyle w:val="Emphasis"/>
          <w:rFonts w:cstheme="minorHAnsi"/>
          <w:b/>
          <w:bCs/>
          <w:sz w:val="24"/>
          <w:szCs w:val="24"/>
          <w:shd w:val="clear" w:color="auto" w:fill="FFFFFF"/>
        </w:rPr>
        <w:t>ubmăsura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 19.2 - 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impl</w:t>
      </w:r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ementarea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L</w:t>
      </w:r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ocală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-SDL</w:t>
      </w:r>
      <w:r w:rsidR="008230CC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pentru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titlul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depus în cadrul apelului de selecție de proiecte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nr. _______ / data 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lansat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în perioada ___________________________________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mă angajez ca:</w:t>
      </w:r>
    </w:p>
    <w:p w:rsidR="002934DA" w:rsidRPr="008230CC" w:rsidRDefault="002934DA" w:rsidP="00BC3B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depun la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copie după contractul de finanțare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si anexele sale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semnat cu AFIR;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raportez către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plăţile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realizez această raportare, după primirea de la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CRFIR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5 VEST </w:t>
      </w:r>
      <w:proofErr w:type="spellStart"/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Timisoara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 a Notificării cu privire la confirmarea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şi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maximum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3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zile lucrătoare.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:rsidR="00097E34" w:rsidRPr="00C116C2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Declar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că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angajez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perioada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implementare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si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monitorizare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sus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menționat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:</w:t>
      </w:r>
    </w:p>
    <w:p w:rsidR="00097E34" w:rsidRPr="000B5386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>
        <w:rPr>
          <w:rFonts w:eastAsia="Times New Roman" w:cs="Arial"/>
          <w:color w:val="222222"/>
          <w:sz w:val="24"/>
          <w:szCs w:val="24"/>
          <w:lang w:eastAsia="ro-RO"/>
        </w:rPr>
        <w:t>-</w:t>
      </w:r>
      <w:proofErr w:type="spellStart"/>
      <w:proofErr w:type="gram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permit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accesul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reprezentanților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la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locul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realizare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investiției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vederea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monitorizării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progresului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</w:p>
    <w:p w:rsidR="00097E34" w:rsidRPr="006124AD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-să pun la dispoziția reprezentanților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documentele solicitate (privitoare la acțiunile </w:t>
      </w:r>
      <w:proofErr w:type="spellStart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prevazute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în 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cadrul Studiului de fezabilitate/Memoriului </w:t>
      </w:r>
      <w:proofErr w:type="spellStart"/>
      <w:r>
        <w:rPr>
          <w:rFonts w:eastAsia="Times New Roman" w:cs="Arial"/>
          <w:color w:val="222222"/>
          <w:sz w:val="24"/>
          <w:szCs w:val="24"/>
          <w:lang w:val="ro-RO" w:eastAsia="ro-RO"/>
        </w:rPr>
        <w:t>justificativf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), în vederea monitorizării implementării proiectului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>.</w:t>
      </w:r>
    </w:p>
    <w:p w:rsidR="00097E34" w:rsidRPr="008230CC" w:rsidRDefault="00097E34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</w:p>
    <w:p w:rsidR="002934DA" w:rsidRPr="008230CC" w:rsidRDefault="002934DA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situaţia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legislaţiei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  </w:t>
      </w:r>
    </w:p>
    <w:p w:rsidR="007E4C46" w:rsidRPr="008230CC" w:rsidRDefault="007E4C46" w:rsidP="007E4C46">
      <w:pPr>
        <w:jc w:val="both"/>
        <w:rPr>
          <w:rFonts w:cstheme="minorHAnsi"/>
          <w:sz w:val="24"/>
          <w:szCs w:val="24"/>
        </w:rPr>
      </w:pPr>
    </w:p>
    <w:p w:rsidR="009A5E50" w:rsidRDefault="00AD09F4" w:rsidP="008230C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230CC">
        <w:rPr>
          <w:rFonts w:cstheme="minorHAnsi"/>
          <w:sz w:val="24"/>
          <w:szCs w:val="24"/>
        </w:rPr>
        <w:t>ata</w:t>
      </w:r>
      <w:r w:rsidR="009A5E50">
        <w:rPr>
          <w:rFonts w:cstheme="minorHAnsi"/>
          <w:bCs/>
          <w:sz w:val="24"/>
          <w:szCs w:val="24"/>
        </w:rPr>
        <w:t xml:space="preserve">…………………….. </w:t>
      </w:r>
    </w:p>
    <w:p w:rsidR="009937CB" w:rsidRPr="008230CC" w:rsidRDefault="00AD09F4" w:rsidP="008230CC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</w:t>
      </w:r>
      <w:r w:rsidR="008230CC">
        <w:rPr>
          <w:rFonts w:cstheme="minorHAnsi"/>
          <w:sz w:val="24"/>
          <w:szCs w:val="24"/>
        </w:rPr>
        <w:t>emnatura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si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stampila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………………………………….</w:t>
      </w:r>
    </w:p>
    <w:sectPr w:rsidR="009937CB" w:rsidRPr="008230CC" w:rsidSect="00097E34">
      <w:headerReference w:type="default" r:id="rId8"/>
      <w:pgSz w:w="12240" w:h="15840"/>
      <w:pgMar w:top="567" w:right="567" w:bottom="567" w:left="1134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80" w:rsidRDefault="002F3D80" w:rsidP="007E4C46">
      <w:pPr>
        <w:spacing w:after="0" w:line="240" w:lineRule="auto"/>
      </w:pPr>
      <w:r>
        <w:separator/>
      </w:r>
    </w:p>
  </w:endnote>
  <w:end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80" w:rsidRDefault="002F3D80" w:rsidP="007E4C46">
      <w:pPr>
        <w:spacing w:after="0" w:line="240" w:lineRule="auto"/>
      </w:pPr>
      <w:r>
        <w:separator/>
      </w:r>
    </w:p>
  </w:footnote>
  <w:foot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9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0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</w:rPr>
    </w:pPr>
    <w:proofErr w:type="spellStart"/>
    <w:proofErr w:type="gram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</w:t>
    </w:r>
    <w:proofErr w:type="gramEnd"/>
    <w:r w:rsidRPr="00F408B8">
      <w:rPr>
        <w:rFonts w:cstheme="minorHAnsi"/>
        <w:sz w:val="16"/>
        <w:szCs w:val="16"/>
      </w:rPr>
      <w:t xml:space="preserve">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7E4C46" w:rsidRDefault="00F408B8" w:rsidP="00F408B8">
    <w:pPr>
      <w:pStyle w:val="Header"/>
      <w:tabs>
        <w:tab w:val="clear" w:pos="4536"/>
        <w:tab w:val="clear" w:pos="9072"/>
        <w:tab w:val="left" w:pos="72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097E34"/>
    <w:rsid w:val="00131526"/>
    <w:rsid w:val="0021177A"/>
    <w:rsid w:val="00232460"/>
    <w:rsid w:val="00273A2B"/>
    <w:rsid w:val="002934DA"/>
    <w:rsid w:val="002F31C6"/>
    <w:rsid w:val="002F3D80"/>
    <w:rsid w:val="002F4D4E"/>
    <w:rsid w:val="003E1D5A"/>
    <w:rsid w:val="00435D5C"/>
    <w:rsid w:val="0054638F"/>
    <w:rsid w:val="00561523"/>
    <w:rsid w:val="005B0BAE"/>
    <w:rsid w:val="0060535E"/>
    <w:rsid w:val="006F3CE0"/>
    <w:rsid w:val="00781034"/>
    <w:rsid w:val="007E4C46"/>
    <w:rsid w:val="008230CC"/>
    <w:rsid w:val="008925EB"/>
    <w:rsid w:val="009937CB"/>
    <w:rsid w:val="009A5E50"/>
    <w:rsid w:val="009E606B"/>
    <w:rsid w:val="009E6DB0"/>
    <w:rsid w:val="00A30233"/>
    <w:rsid w:val="00A81D95"/>
    <w:rsid w:val="00AD09F4"/>
    <w:rsid w:val="00B1792D"/>
    <w:rsid w:val="00B73D1A"/>
    <w:rsid w:val="00BC3B56"/>
    <w:rsid w:val="00C55CC6"/>
    <w:rsid w:val="00CC5D3D"/>
    <w:rsid w:val="00F4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19C42EA0-92EB-4654-8266-3CC6CA3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40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823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98F4-56CE-4DA4-8762-293C239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16</cp:revision>
  <dcterms:created xsi:type="dcterms:W3CDTF">2017-06-12T07:46:00Z</dcterms:created>
  <dcterms:modified xsi:type="dcterms:W3CDTF">2018-06-15T11:22:00Z</dcterms:modified>
</cp:coreProperties>
</file>